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012868" w:rsidR="00515F5B" w:rsidRPr="00E60697" w:rsidRDefault="00000000">
      <w:pPr>
        <w:rPr>
          <w:rFonts w:ascii="Calibri" w:eastAsia="Calibri" w:hAnsi="Calibri" w:cs="Calibri"/>
          <w:b/>
          <w:sz w:val="24"/>
          <w:szCs w:val="24"/>
        </w:rPr>
      </w:pPr>
      <w:r w:rsidRPr="00E60697">
        <w:rPr>
          <w:rFonts w:ascii="Calibri" w:eastAsia="Calibri" w:hAnsi="Calibri" w:cs="Calibri"/>
          <w:b/>
          <w:sz w:val="24"/>
          <w:szCs w:val="24"/>
        </w:rPr>
        <w:t>Expression of Interest Form</w:t>
      </w:r>
    </w:p>
    <w:p w14:paraId="00000002" w14:textId="7BEA9171" w:rsidR="00515F5B" w:rsidRPr="00E60697" w:rsidRDefault="00E8273B">
      <w:pPr>
        <w:rPr>
          <w:rFonts w:ascii="Calibri" w:eastAsia="Calibri" w:hAnsi="Calibri" w:cs="Calibri"/>
          <w:b/>
          <w:sz w:val="24"/>
          <w:szCs w:val="24"/>
        </w:rPr>
      </w:pPr>
      <w:r w:rsidRPr="00E60697">
        <w:rPr>
          <w:rFonts w:ascii="Calibri" w:eastAsia="Calibri" w:hAnsi="Calibri" w:cs="Calibri"/>
          <w:b/>
          <w:sz w:val="24"/>
          <w:szCs w:val="24"/>
        </w:rPr>
        <w:t xml:space="preserve">GNSO-nominated </w:t>
      </w:r>
      <w:r w:rsidRPr="00E60697">
        <w:rPr>
          <w:rFonts w:ascii="Calibri" w:eastAsia="Calibri" w:hAnsi="Calibri" w:cs="Calibri"/>
          <w:b/>
          <w:sz w:val="24"/>
          <w:szCs w:val="24"/>
        </w:rPr>
        <w:t>Universal Acceptance (UA) Expert Working Group</w:t>
      </w:r>
      <w:r w:rsidRPr="00E60697">
        <w:rPr>
          <w:rFonts w:ascii="Calibri" w:eastAsia="Calibri" w:hAnsi="Calibri" w:cs="Calibri"/>
          <w:b/>
          <w:sz w:val="24"/>
          <w:szCs w:val="24"/>
        </w:rPr>
        <w:t xml:space="preserve"> (EWG) Member</w:t>
      </w:r>
    </w:p>
    <w:p w14:paraId="00000003" w14:textId="77777777" w:rsidR="00515F5B" w:rsidRPr="00E60697" w:rsidRDefault="00534520">
      <w:pPr>
        <w:rPr>
          <w:rFonts w:ascii="Calibri" w:eastAsia="Calibri" w:hAnsi="Calibri" w:cs="Calibri"/>
        </w:rPr>
      </w:pPr>
      <w:r w:rsidRPr="00534520">
        <w:rPr>
          <w:rFonts w:ascii="Calibri" w:hAnsi="Calibri" w:cs="Calibri"/>
          <w:noProof/>
        </w:rPr>
        <w:pict w14:anchorId="6BCD507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4" w14:textId="77777777" w:rsidR="00515F5B" w:rsidRPr="00E60697" w:rsidRDefault="00515F5B">
      <w:pPr>
        <w:rPr>
          <w:rFonts w:ascii="Calibri" w:eastAsia="Calibri" w:hAnsi="Calibri" w:cs="Calibri"/>
        </w:rPr>
      </w:pPr>
    </w:p>
    <w:p w14:paraId="00000005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Overview</w:t>
      </w:r>
    </w:p>
    <w:p w14:paraId="00000006" w14:textId="77777777" w:rsidR="00515F5B" w:rsidRPr="00E60697" w:rsidRDefault="00515F5B">
      <w:pPr>
        <w:rPr>
          <w:rFonts w:ascii="Calibri" w:eastAsia="Calibri" w:hAnsi="Calibri" w:cs="Calibri"/>
        </w:rPr>
      </w:pPr>
    </w:p>
    <w:p w14:paraId="00000007" w14:textId="2FF47903" w:rsidR="00515F5B" w:rsidRPr="00E60697" w:rsidRDefault="00000000">
      <w:p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The Generic Names Supporting Organization (GNSO) Council intends to appoint </w:t>
      </w:r>
      <w:r w:rsidR="00E8273B" w:rsidRPr="00E60697">
        <w:rPr>
          <w:rFonts w:ascii="Calibri" w:eastAsia="Calibri" w:hAnsi="Calibri" w:cs="Calibri"/>
        </w:rPr>
        <w:t xml:space="preserve">a qualified individual to serve as the member of a new </w:t>
      </w:r>
      <w:r w:rsidR="00E8273B" w:rsidRPr="00E60697">
        <w:rPr>
          <w:rFonts w:ascii="Calibri" w:eastAsia="Calibri" w:hAnsi="Calibri" w:cs="Calibri"/>
        </w:rPr>
        <w:t>Universal Acceptance (UA) Expert Working Group</w:t>
      </w:r>
      <w:r w:rsidR="00E8273B" w:rsidRPr="00E60697">
        <w:rPr>
          <w:rFonts w:ascii="Calibri" w:eastAsia="Calibri" w:hAnsi="Calibri" w:cs="Calibri"/>
        </w:rPr>
        <w:t xml:space="preserve"> (EWG).</w:t>
      </w:r>
    </w:p>
    <w:p w14:paraId="00000008" w14:textId="77777777" w:rsidR="00515F5B" w:rsidRPr="00E60697" w:rsidRDefault="00515F5B">
      <w:pPr>
        <w:rPr>
          <w:rFonts w:ascii="Calibri" w:eastAsia="Calibri" w:hAnsi="Calibri" w:cs="Calibri"/>
        </w:rPr>
      </w:pPr>
    </w:p>
    <w:p w14:paraId="00000009" w14:textId="0C65CBBC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If interested, please complete and submit this form by email to </w:t>
      </w:r>
      <w:hyperlink r:id="rId8">
        <w:r w:rsidR="00515F5B" w:rsidRPr="00E60697">
          <w:rPr>
            <w:rFonts w:ascii="Calibri" w:eastAsia="Calibri" w:hAnsi="Calibri" w:cs="Calibri"/>
            <w:b/>
            <w:color w:val="1155CC"/>
            <w:u w:val="single"/>
          </w:rPr>
          <w:t>gnso-secs@icann.org</w:t>
        </w:r>
      </w:hyperlink>
      <w:r w:rsidRPr="00E60697">
        <w:rPr>
          <w:rFonts w:ascii="Calibri" w:eastAsia="Calibri" w:hAnsi="Calibri" w:cs="Calibri"/>
          <w:b/>
        </w:rPr>
        <w:t xml:space="preserve">. </w:t>
      </w:r>
      <w:r w:rsidRPr="00E60697">
        <w:rPr>
          <w:rFonts w:ascii="Calibri" w:eastAsia="Calibri" w:hAnsi="Calibri" w:cs="Calibri"/>
          <w:b/>
          <w:u w:val="single"/>
        </w:rPr>
        <w:t xml:space="preserve">The deadline to submit Expressions of Interest (EOI) is </w:t>
      </w:r>
      <w:r w:rsidR="00E8273B" w:rsidRPr="00E60697">
        <w:rPr>
          <w:rFonts w:ascii="Calibri" w:eastAsia="Calibri" w:hAnsi="Calibri" w:cs="Calibri"/>
          <w:b/>
          <w:u w:val="single"/>
        </w:rPr>
        <w:t>Friday, 13 June 2025</w:t>
      </w:r>
      <w:r w:rsidRPr="00E60697">
        <w:rPr>
          <w:rFonts w:ascii="Calibri" w:eastAsia="Calibri" w:hAnsi="Calibri" w:cs="Calibri"/>
          <w:b/>
          <w:u w:val="single"/>
        </w:rPr>
        <w:t xml:space="preserve"> at 23:59 UTC.</w:t>
      </w:r>
      <w:r w:rsidRPr="00E60697">
        <w:rPr>
          <w:rFonts w:ascii="Calibri" w:eastAsia="Calibri" w:hAnsi="Calibri" w:cs="Calibri"/>
          <w:b/>
        </w:rPr>
        <w:t xml:space="preserve"> </w:t>
      </w:r>
    </w:p>
    <w:p w14:paraId="0000000A" w14:textId="77777777" w:rsidR="00515F5B" w:rsidRPr="00E60697" w:rsidRDefault="00515F5B">
      <w:pPr>
        <w:rPr>
          <w:rFonts w:ascii="Calibri" w:eastAsia="Calibri" w:hAnsi="Calibri" w:cs="Calibri"/>
        </w:rPr>
      </w:pPr>
    </w:p>
    <w:p w14:paraId="0000000B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How to complete your application:</w:t>
      </w:r>
    </w:p>
    <w:p w14:paraId="0000000C" w14:textId="77777777" w:rsidR="00515F5B" w:rsidRPr="00E60697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First, read the </w:t>
      </w:r>
      <w:r w:rsidRPr="00E60697">
        <w:rPr>
          <w:rFonts w:ascii="Calibri" w:eastAsia="Calibri" w:hAnsi="Calibri" w:cs="Calibri"/>
          <w:b/>
        </w:rPr>
        <w:t>ICANN Privacy Notice on page 1</w:t>
      </w:r>
      <w:r w:rsidRPr="00E60697">
        <w:rPr>
          <w:rFonts w:ascii="Calibri" w:eastAsia="Calibri" w:hAnsi="Calibri" w:cs="Calibri"/>
        </w:rPr>
        <w:t xml:space="preserve"> below and </w:t>
      </w:r>
      <w:r w:rsidRPr="00E60697">
        <w:rPr>
          <w:rFonts w:ascii="Calibri" w:eastAsia="Calibri" w:hAnsi="Calibri" w:cs="Calibri"/>
          <w:b/>
        </w:rPr>
        <w:t>check the box to agree to its terms.</w:t>
      </w:r>
    </w:p>
    <w:p w14:paraId="0000000D" w14:textId="0463AA5C" w:rsidR="00515F5B" w:rsidRPr="00E60697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Next, read and fully understand the </w:t>
      </w:r>
      <w:r w:rsidR="00E8273B" w:rsidRPr="00E60697">
        <w:rPr>
          <w:rFonts w:ascii="Calibri" w:eastAsia="Calibri" w:hAnsi="Calibri" w:cs="Calibri"/>
          <w:b/>
        </w:rPr>
        <w:t>Member</w:t>
      </w:r>
      <w:r w:rsidRPr="00E60697">
        <w:rPr>
          <w:rFonts w:ascii="Calibri" w:eastAsia="Calibri" w:hAnsi="Calibri" w:cs="Calibri"/>
          <w:b/>
        </w:rPr>
        <w:t xml:space="preserve"> Responsibilities and Expectations on pages 2.</w:t>
      </w:r>
    </w:p>
    <w:p w14:paraId="0000000E" w14:textId="28F4EC0A" w:rsidR="00515F5B" w:rsidRPr="00E60697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  <w:b/>
        </w:rPr>
        <w:t xml:space="preserve">On page </w:t>
      </w:r>
      <w:r w:rsidR="00E8273B" w:rsidRPr="00E60697">
        <w:rPr>
          <w:rFonts w:ascii="Calibri" w:eastAsia="Calibri" w:hAnsi="Calibri" w:cs="Calibri"/>
          <w:b/>
        </w:rPr>
        <w:t>3</w:t>
      </w:r>
      <w:r w:rsidRPr="00E60697">
        <w:rPr>
          <w:rFonts w:ascii="Calibri" w:eastAsia="Calibri" w:hAnsi="Calibri" w:cs="Calibri"/>
          <w:b/>
        </w:rPr>
        <w:t>,</w:t>
      </w:r>
      <w:r w:rsidRPr="00E60697">
        <w:rPr>
          <w:rFonts w:ascii="Calibri" w:eastAsia="Calibri" w:hAnsi="Calibri" w:cs="Calibri"/>
        </w:rPr>
        <w:t xml:space="preserve"> this application includes fields for you to fill in </w:t>
      </w:r>
      <w:r w:rsidRPr="00E60697">
        <w:rPr>
          <w:rFonts w:ascii="Calibri" w:eastAsia="Calibri" w:hAnsi="Calibri" w:cs="Calibri"/>
          <w:b/>
        </w:rPr>
        <w:t xml:space="preserve">personal details, as well as </w:t>
      </w:r>
      <w:r w:rsidR="00E8273B" w:rsidRPr="00E60697">
        <w:rPr>
          <w:rFonts w:ascii="Calibri" w:eastAsia="Calibri" w:hAnsi="Calibri" w:cs="Calibri"/>
          <w:b/>
        </w:rPr>
        <w:t>7</w:t>
      </w:r>
      <w:r w:rsidRPr="00E60697">
        <w:rPr>
          <w:rFonts w:ascii="Calibri" w:eastAsia="Calibri" w:hAnsi="Calibri" w:cs="Calibri"/>
          <w:b/>
        </w:rPr>
        <w:t xml:space="preserve"> additional questions.</w:t>
      </w:r>
    </w:p>
    <w:p w14:paraId="0000000F" w14:textId="77777777" w:rsidR="00515F5B" w:rsidRPr="00E60697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You need to fill in all sections of the form. If a given criteria (e.g., expertise) does not apply to you, leave the field empty.</w:t>
      </w:r>
    </w:p>
    <w:p w14:paraId="00000010" w14:textId="77777777" w:rsidR="00515F5B" w:rsidRPr="00E60697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Once you have completed the form, save it on your computer/tablet/smartphone.</w:t>
      </w:r>
    </w:p>
    <w:p w14:paraId="00000011" w14:textId="77777777" w:rsidR="00515F5B" w:rsidRPr="00E60697" w:rsidRDefault="00000000">
      <w:pPr>
        <w:numPr>
          <w:ilvl w:val="0"/>
          <w:numId w:val="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Create a new email message addressed to </w:t>
      </w:r>
      <w:r w:rsidRPr="00E60697">
        <w:rPr>
          <w:rFonts w:ascii="Calibri" w:eastAsia="Calibri" w:hAnsi="Calibri" w:cs="Calibri"/>
          <w:u w:val="single"/>
        </w:rPr>
        <w:t>gnso-secs@icann.org</w:t>
      </w:r>
      <w:r w:rsidRPr="00E60697">
        <w:rPr>
          <w:rFonts w:ascii="Calibri" w:eastAsia="Calibri" w:hAnsi="Calibri" w:cs="Calibri"/>
        </w:rPr>
        <w:t>, attach the form which you previously saved and submit the application.</w:t>
      </w:r>
    </w:p>
    <w:p w14:paraId="00000012" w14:textId="77777777" w:rsidR="00515F5B" w:rsidRPr="00E60697" w:rsidRDefault="00515F5B">
      <w:pPr>
        <w:rPr>
          <w:rFonts w:ascii="Calibri" w:eastAsia="Calibri" w:hAnsi="Calibri" w:cs="Calibri"/>
        </w:rPr>
      </w:pPr>
    </w:p>
    <w:p w14:paraId="00000013" w14:textId="481DA770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</w:rPr>
        <w:t xml:space="preserve">You must submit your application by </w:t>
      </w:r>
      <w:r w:rsidR="00E8273B" w:rsidRPr="00E60697">
        <w:rPr>
          <w:rFonts w:ascii="Calibri" w:eastAsia="Calibri" w:hAnsi="Calibri" w:cs="Calibri"/>
          <w:b/>
          <w:u w:val="single"/>
        </w:rPr>
        <w:t>13 June</w:t>
      </w:r>
      <w:r w:rsidRPr="00E60697">
        <w:rPr>
          <w:rFonts w:ascii="Calibri" w:eastAsia="Calibri" w:hAnsi="Calibri" w:cs="Calibri"/>
          <w:b/>
          <w:u w:val="single"/>
        </w:rPr>
        <w:t xml:space="preserve"> 2025 at 23:59 UTC</w:t>
      </w:r>
      <w:r w:rsidRPr="00E60697">
        <w:rPr>
          <w:rFonts w:ascii="Calibri" w:eastAsia="Calibri" w:hAnsi="Calibri" w:cs="Calibri"/>
          <w:b/>
        </w:rPr>
        <w:t>.</w:t>
      </w:r>
    </w:p>
    <w:p w14:paraId="00000015" w14:textId="77777777" w:rsidR="00515F5B" w:rsidRPr="00E60697" w:rsidRDefault="00515F5B">
      <w:pPr>
        <w:rPr>
          <w:rFonts w:ascii="Calibri" w:eastAsia="Calibri" w:hAnsi="Calibri" w:cs="Calibri"/>
          <w:b/>
        </w:rPr>
      </w:pPr>
    </w:p>
    <w:p w14:paraId="00000016" w14:textId="77777777" w:rsidR="00515F5B" w:rsidRPr="00E60697" w:rsidRDefault="00515F5B">
      <w:pPr>
        <w:rPr>
          <w:rFonts w:ascii="Calibri" w:eastAsia="Calibri" w:hAnsi="Calibri" w:cs="Calibri"/>
          <w:b/>
        </w:rPr>
      </w:pPr>
    </w:p>
    <w:p w14:paraId="00000017" w14:textId="77777777" w:rsidR="00515F5B" w:rsidRPr="00E60697" w:rsidRDefault="00000000">
      <w:pPr>
        <w:spacing w:line="240" w:lineRule="auto"/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ICANN Privacy Notice and Terms of Service:</w:t>
      </w:r>
    </w:p>
    <w:p w14:paraId="00000018" w14:textId="77777777" w:rsidR="00515F5B" w:rsidRPr="00E60697" w:rsidRDefault="00000000">
      <w:pPr>
        <w:spacing w:line="240" w:lineRule="auto"/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19" w14:textId="26AEF30C" w:rsidR="00515F5B" w:rsidRPr="00E60697" w:rsidRDefault="00000000">
      <w:pPr>
        <w:spacing w:line="240" w:lineRule="auto"/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By submitting an Expression of Interest (EOI) for the GNSO</w:t>
      </w:r>
      <w:r w:rsidR="00E8273B" w:rsidRPr="00E60697">
        <w:rPr>
          <w:rFonts w:ascii="Calibri" w:eastAsia="Calibri" w:hAnsi="Calibri" w:cs="Calibri"/>
          <w:b/>
        </w:rPr>
        <w:t>-nominated Universal Acceptance (UA) Expert Working Group (EWG) p</w:t>
      </w:r>
      <w:r w:rsidRPr="00E60697">
        <w:rPr>
          <w:rFonts w:ascii="Calibri" w:eastAsia="Calibri" w:hAnsi="Calibri" w:cs="Calibri"/>
          <w:b/>
        </w:rPr>
        <w:t xml:space="preserve">osition, you agree and abide by ICANN's electronic Terms of Service </w:t>
      </w:r>
      <w:r w:rsidRPr="00E60697">
        <w:rPr>
          <w:rFonts w:ascii="Calibri" w:eastAsia="Calibri" w:hAnsi="Calibri" w:cs="Calibri"/>
          <w:b/>
          <w:color w:val="040D1C"/>
        </w:rPr>
        <w:t>(</w:t>
      </w:r>
      <w:hyperlink r:id="rId9">
        <w:r w:rsidR="00515F5B" w:rsidRPr="00E60697">
          <w:rPr>
            <w:rFonts w:ascii="Calibri" w:eastAsia="Calibri" w:hAnsi="Calibri" w:cs="Calibri"/>
            <w:b/>
            <w:color w:val="0066B2"/>
          </w:rPr>
          <w:t>https://www.icann.org/privacy/tos</w:t>
        </w:r>
      </w:hyperlink>
      <w:r w:rsidRPr="00E60697">
        <w:rPr>
          <w:rFonts w:ascii="Calibri" w:eastAsia="Calibri" w:hAnsi="Calibri" w:cs="Calibri"/>
          <w:b/>
          <w:color w:val="040D1C"/>
        </w:rPr>
        <w:t>)</w:t>
      </w:r>
      <w:r w:rsidRPr="00E60697">
        <w:rPr>
          <w:rFonts w:ascii="Calibri" w:eastAsia="Calibri" w:hAnsi="Calibri" w:cs="Calibri"/>
          <w:b/>
        </w:rPr>
        <w:t xml:space="preserve"> and acknowledge that your personal data will be processed in accordance with the ICANN Privacy Policy </w:t>
      </w:r>
      <w:r w:rsidRPr="00E60697">
        <w:rPr>
          <w:rFonts w:ascii="Calibri" w:eastAsia="Calibri" w:hAnsi="Calibri" w:cs="Calibri"/>
          <w:b/>
          <w:color w:val="040D1C"/>
        </w:rPr>
        <w:t>(</w:t>
      </w:r>
      <w:hyperlink r:id="rId10">
        <w:r w:rsidR="00515F5B" w:rsidRPr="00E60697">
          <w:rPr>
            <w:rFonts w:ascii="Calibri" w:eastAsia="Calibri" w:hAnsi="Calibri" w:cs="Calibri"/>
            <w:b/>
            <w:color w:val="0066B2"/>
          </w:rPr>
          <w:t>https://www.icann.org/privacy/policy</w:t>
        </w:r>
      </w:hyperlink>
      <w:hyperlink r:id="rId11">
        <w:r w:rsidR="00515F5B" w:rsidRPr="00E60697">
          <w:rPr>
            <w:rFonts w:ascii="Calibri" w:eastAsia="Calibri" w:hAnsi="Calibri" w:cs="Calibri"/>
            <w:b/>
            <w:color w:val="0066B2"/>
          </w:rPr>
          <w:t>)</w:t>
        </w:r>
      </w:hyperlink>
      <w:r w:rsidRPr="00E60697">
        <w:rPr>
          <w:rFonts w:ascii="Calibri" w:eastAsia="Calibri" w:hAnsi="Calibri" w:cs="Calibri"/>
          <w:b/>
        </w:rPr>
        <w:t>. For more information about ICANN's data protection practices and our processing of your personal data, please refer to the</w:t>
      </w:r>
      <w:hyperlink r:id="rId12">
        <w:r w:rsidR="00515F5B" w:rsidRPr="00E60697">
          <w:rPr>
            <w:rFonts w:ascii="Calibri" w:eastAsia="Calibri" w:hAnsi="Calibri" w:cs="Calibri"/>
            <w:b/>
            <w:color w:val="1155CC"/>
          </w:rPr>
          <w:t xml:space="preserve"> </w:t>
        </w:r>
      </w:hyperlink>
      <w:hyperlink r:id="rId13">
        <w:r w:rsidR="00515F5B" w:rsidRPr="00E60697">
          <w:rPr>
            <w:rFonts w:ascii="Calibri" w:eastAsia="Calibri" w:hAnsi="Calibri" w:cs="Calibri"/>
            <w:b/>
            <w:color w:val="1155CC"/>
            <w:u w:val="single"/>
          </w:rPr>
          <w:t>ICANN Privacy Policy</w:t>
        </w:r>
      </w:hyperlink>
      <w:r w:rsidRPr="00E60697">
        <w:rPr>
          <w:rFonts w:ascii="Calibri" w:eastAsia="Calibri" w:hAnsi="Calibri" w:cs="Calibri"/>
          <w:b/>
        </w:rPr>
        <w:t>.</w:t>
      </w:r>
    </w:p>
    <w:p w14:paraId="0000001A" w14:textId="77777777" w:rsidR="00515F5B" w:rsidRPr="00E60697" w:rsidRDefault="00000000">
      <w:pPr>
        <w:spacing w:line="240" w:lineRule="auto"/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1B" w14:textId="0136DB5F" w:rsidR="00515F5B" w:rsidRPr="00E60697" w:rsidRDefault="00000000">
      <w:pPr>
        <w:spacing w:line="240" w:lineRule="auto"/>
        <w:rPr>
          <w:rFonts w:ascii="Calibri" w:eastAsia="Calibri" w:hAnsi="Calibri" w:cs="Calibri"/>
          <w:b/>
        </w:rPr>
      </w:pPr>
      <w:r w:rsidRPr="00E60697">
        <w:rPr>
          <w:rFonts w:ascii="Segoe UI Symbol" w:eastAsia="Calibri" w:hAnsi="Segoe UI Symbol" w:cs="Segoe UI Symbol"/>
          <w:b/>
        </w:rPr>
        <w:t>☐</w:t>
      </w:r>
      <w:r w:rsidR="00874287" w:rsidRPr="00E60697">
        <w:rPr>
          <w:rFonts w:ascii="Calibri" w:eastAsia="Calibri" w:hAnsi="Calibri" w:cs="Calibri"/>
          <w:b/>
        </w:rPr>
        <w:t xml:space="preserve"> Yes,</w:t>
      </w:r>
      <w:r w:rsidRPr="00E60697">
        <w:rPr>
          <w:rFonts w:ascii="Calibri" w:eastAsia="Calibri" w:hAnsi="Calibri" w:cs="Calibri"/>
          <w:b/>
        </w:rPr>
        <w:t xml:space="preserve"> I agree.</w:t>
      </w:r>
    </w:p>
    <w:p w14:paraId="0000001C" w14:textId="77777777" w:rsidR="00515F5B" w:rsidRPr="00E60697" w:rsidRDefault="00515F5B">
      <w:pPr>
        <w:spacing w:line="240" w:lineRule="auto"/>
        <w:rPr>
          <w:rFonts w:ascii="Calibri" w:eastAsia="Calibri" w:hAnsi="Calibri" w:cs="Calibri"/>
          <w:b/>
        </w:rPr>
      </w:pPr>
    </w:p>
    <w:p w14:paraId="0000001D" w14:textId="77777777" w:rsidR="00515F5B" w:rsidRPr="00E60697" w:rsidRDefault="00515F5B">
      <w:pPr>
        <w:spacing w:line="240" w:lineRule="auto"/>
        <w:rPr>
          <w:rFonts w:ascii="Calibri" w:eastAsia="Calibri" w:hAnsi="Calibri" w:cs="Calibri"/>
          <w:b/>
        </w:rPr>
      </w:pPr>
    </w:p>
    <w:p w14:paraId="0000001E" w14:textId="20AEDA65" w:rsidR="00515F5B" w:rsidRPr="00E60697" w:rsidRDefault="00000000">
      <w:p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  <w:b/>
        </w:rPr>
        <w:t>Date:</w:t>
      </w:r>
      <w:r w:rsidR="00874287" w:rsidRPr="00E60697">
        <w:rPr>
          <w:rFonts w:ascii="Calibri" w:eastAsia="Calibri" w:hAnsi="Calibri" w:cs="Calibri"/>
          <w:b/>
        </w:rPr>
        <w:t xml:space="preserve"> </w:t>
      </w:r>
    </w:p>
    <w:p w14:paraId="0000001F" w14:textId="77777777" w:rsidR="00515F5B" w:rsidRPr="00E60697" w:rsidRDefault="00515F5B">
      <w:pPr>
        <w:spacing w:line="240" w:lineRule="auto"/>
        <w:rPr>
          <w:rFonts w:ascii="Calibri" w:eastAsia="Calibri" w:hAnsi="Calibri" w:cs="Calibri"/>
        </w:rPr>
      </w:pPr>
    </w:p>
    <w:p w14:paraId="00000020" w14:textId="77777777" w:rsidR="00515F5B" w:rsidRPr="00E60697" w:rsidRDefault="00000000">
      <w:pPr>
        <w:spacing w:line="240" w:lineRule="auto"/>
        <w:rPr>
          <w:rFonts w:ascii="Calibri" w:eastAsia="Calibri" w:hAnsi="Calibri" w:cs="Calibri"/>
          <w:u w:val="single"/>
        </w:rPr>
      </w:pPr>
      <w:r w:rsidRPr="00E60697">
        <w:rPr>
          <w:rFonts w:ascii="Calibri" w:hAnsi="Calibri" w:cs="Calibri"/>
        </w:rPr>
        <w:br w:type="page"/>
      </w:r>
    </w:p>
    <w:p w14:paraId="71C34859" w14:textId="77777777" w:rsidR="00E8273B" w:rsidRPr="00E8273B" w:rsidRDefault="00E8273B" w:rsidP="00E8273B">
      <w:pPr>
        <w:jc w:val="center"/>
        <w:rPr>
          <w:rFonts w:ascii="Calibri" w:eastAsia="Calibri" w:hAnsi="Calibri" w:cs="Calibri"/>
          <w:b/>
          <w:u w:val="single"/>
        </w:rPr>
      </w:pPr>
      <w:r w:rsidRPr="00E8273B">
        <w:rPr>
          <w:rFonts w:ascii="Calibri" w:eastAsia="Calibri" w:hAnsi="Calibri" w:cs="Calibri"/>
          <w:b/>
          <w:u w:val="single"/>
        </w:rPr>
        <w:lastRenderedPageBreak/>
        <w:t>Universal Acceptance (UA) Expert Working Group (EWG)</w:t>
      </w:r>
    </w:p>
    <w:p w14:paraId="7D4E9E5B" w14:textId="77777777" w:rsidR="00E8273B" w:rsidRPr="00E60697" w:rsidRDefault="00E8273B" w:rsidP="00E8273B">
      <w:pPr>
        <w:rPr>
          <w:rFonts w:ascii="Calibri" w:eastAsia="Calibri" w:hAnsi="Calibri" w:cs="Calibri"/>
          <w:b/>
          <w:lang w:val="en-US"/>
        </w:rPr>
      </w:pPr>
    </w:p>
    <w:p w14:paraId="109E4DE9" w14:textId="6EFD0FA8" w:rsidR="00E8273B" w:rsidRPr="00E60697" w:rsidRDefault="00E8273B" w:rsidP="00E8273B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Scope of Work</w:t>
      </w:r>
    </w:p>
    <w:p w14:paraId="241FA522" w14:textId="77777777" w:rsidR="00E8273B" w:rsidRPr="00E60697" w:rsidRDefault="00E8273B" w:rsidP="00E8273B">
      <w:p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The expert working group will propose guidelines for ICANN's work on UA adoption based on input from targeted stakeholders, including:</w:t>
      </w:r>
    </w:p>
    <w:p w14:paraId="5277390C" w14:textId="77777777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Big Tech and Open-Source Organizations: Update applications and services to support UA.</w:t>
      </w:r>
    </w:p>
    <w:p w14:paraId="473F7183" w14:textId="77777777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Tech Developers and System Administrators: Ensure existing and new software applications support UA and Internationalized Domain Names (IDNs).</w:t>
      </w:r>
    </w:p>
    <w:p w14:paraId="6F4F17EF" w14:textId="77777777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Domain Name System (DNS) Industry and Related Businesses: Encourage generic top-level domain (gTLD) and country code top-level domain registries, registrars, registry service providers, resellers, hosting providers, Internet service providers, and others to become UA-ready.</w:t>
      </w:r>
    </w:p>
    <w:p w14:paraId="06C97A16" w14:textId="01E2A7E1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Internet Governance and Policy Professionals: Raise the visibility of UA and its importance to the multilingual Internet within international organizations, intergovernmental organizations, and governments.</w:t>
      </w:r>
    </w:p>
    <w:p w14:paraId="136CAF6F" w14:textId="77777777" w:rsidR="00E8273B" w:rsidRPr="00E60697" w:rsidRDefault="00E8273B" w:rsidP="00E8273B">
      <w:pPr>
        <w:rPr>
          <w:rFonts w:ascii="Calibri" w:eastAsia="Calibri" w:hAnsi="Calibri" w:cs="Calibri"/>
          <w:b/>
        </w:rPr>
      </w:pPr>
    </w:p>
    <w:p w14:paraId="15FB6207" w14:textId="77777777" w:rsidR="00E8273B" w:rsidRPr="00E60697" w:rsidRDefault="00E8273B" w:rsidP="00E8273B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Work Plan</w:t>
      </w:r>
    </w:p>
    <w:p w14:paraId="67EC7391" w14:textId="77777777" w:rsidR="00E8273B" w:rsidRPr="00E60697" w:rsidRDefault="00E8273B" w:rsidP="00E8273B">
      <w:p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The UA Expert Working Group is anticipated to meet on a weekly basis to discuss issues and develop proposed deliverables on the agreed timeline. The tentative steps and timeline are as follows:</w:t>
      </w:r>
    </w:p>
    <w:p w14:paraId="751A7763" w14:textId="77777777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25 June 2025: Nominations due.</w:t>
      </w:r>
    </w:p>
    <w:p w14:paraId="1362F885" w14:textId="77777777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July 2025: Working group members finalized and work commences.</w:t>
      </w:r>
    </w:p>
    <w:p w14:paraId="56E4BAD7" w14:textId="77777777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November 2025: Draft report based on the scope of work published for Public Comment.</w:t>
      </w:r>
    </w:p>
    <w:p w14:paraId="1FE0B09C" w14:textId="77777777" w:rsidR="00E8273B" w:rsidRPr="00E60697" w:rsidRDefault="00E8273B" w:rsidP="00E8273B">
      <w:pPr>
        <w:pStyle w:val="ListParagraph"/>
        <w:numPr>
          <w:ilvl w:val="0"/>
          <w:numId w:val="16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February 2026: Guidelines finalized and published.</w:t>
      </w:r>
    </w:p>
    <w:p w14:paraId="4FE16C0F" w14:textId="77777777" w:rsidR="00E8273B" w:rsidRPr="00E60697" w:rsidRDefault="00E8273B" w:rsidP="00E8273B">
      <w:pPr>
        <w:rPr>
          <w:rFonts w:ascii="Calibri" w:eastAsia="Calibri" w:hAnsi="Calibri" w:cs="Calibri"/>
          <w:b/>
        </w:rPr>
      </w:pPr>
    </w:p>
    <w:p w14:paraId="00000021" w14:textId="054B9BA9" w:rsidR="00515F5B" w:rsidRPr="00E60697" w:rsidRDefault="00000000" w:rsidP="00E8273B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Responsibilities and Expectations</w:t>
      </w:r>
    </w:p>
    <w:p w14:paraId="78AF3907" w14:textId="77777777" w:rsidR="00E8273B" w:rsidRPr="00697BAA" w:rsidRDefault="00E8273B" w:rsidP="00E8273B">
      <w:pPr>
        <w:rPr>
          <w:rFonts w:ascii="Calibri" w:eastAsia="Calibri" w:hAnsi="Calibri" w:cs="Calibri"/>
        </w:rPr>
      </w:pPr>
      <w:r w:rsidRPr="00697BAA">
        <w:rPr>
          <w:rFonts w:ascii="Calibri" w:eastAsia="Calibri" w:hAnsi="Calibri" w:cs="Calibri"/>
        </w:rPr>
        <w:t>The nominees must have demonstrated knowledge of UA and IDNs and expertise in one or more of the following areas:</w:t>
      </w:r>
    </w:p>
    <w:p w14:paraId="393DDF94" w14:textId="77777777" w:rsidR="00E8273B" w:rsidRPr="00E60697" w:rsidRDefault="00E8273B" w:rsidP="00E8273B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Technical challenges and solutions for UA.</w:t>
      </w:r>
    </w:p>
    <w:p w14:paraId="5F48E461" w14:textId="77777777" w:rsidR="00E8273B" w:rsidRPr="00E60697" w:rsidRDefault="00E8273B" w:rsidP="00E8273B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Technical training for promoting the use of IDNs and UA.</w:t>
      </w:r>
    </w:p>
    <w:p w14:paraId="01449529" w14:textId="77777777" w:rsidR="00E8273B" w:rsidRPr="00E60697" w:rsidRDefault="00E8273B" w:rsidP="00E8273B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IDNs and/or Email Address Internationalization.</w:t>
      </w:r>
    </w:p>
    <w:p w14:paraId="51248B1D" w14:textId="18C2B91F" w:rsidR="00E8273B" w:rsidRPr="00E60697" w:rsidRDefault="00E8273B" w:rsidP="00E8273B">
      <w:pPr>
        <w:pStyle w:val="ListParagraph"/>
        <w:numPr>
          <w:ilvl w:val="0"/>
          <w:numId w:val="12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Internet governance or public policy work related to digital inclusion and a multilingual Internet.</w:t>
      </w:r>
    </w:p>
    <w:p w14:paraId="078A5273" w14:textId="77777777" w:rsidR="00E8273B" w:rsidRPr="00E60697" w:rsidRDefault="00E8273B" w:rsidP="00E8273B">
      <w:pPr>
        <w:rPr>
          <w:rFonts w:ascii="Calibri" w:eastAsia="Calibri" w:hAnsi="Calibri" w:cs="Calibri"/>
        </w:rPr>
      </w:pPr>
    </w:p>
    <w:p w14:paraId="01F9B114" w14:textId="3F1AF087" w:rsidR="00E8273B" w:rsidRPr="00697BAA" w:rsidRDefault="00E8273B" w:rsidP="00E8273B">
      <w:pPr>
        <w:rPr>
          <w:rFonts w:ascii="Calibri" w:eastAsia="Calibri" w:hAnsi="Calibri" w:cs="Calibri"/>
        </w:rPr>
      </w:pPr>
      <w:r w:rsidRPr="00697BAA">
        <w:rPr>
          <w:rFonts w:ascii="Calibri" w:eastAsia="Calibri" w:hAnsi="Calibri" w:cs="Calibri"/>
        </w:rPr>
        <w:t>Other desired attributes include:</w:t>
      </w:r>
    </w:p>
    <w:p w14:paraId="328E7E1F" w14:textId="2D696E1A" w:rsidR="00E8273B" w:rsidRPr="00E60697" w:rsidRDefault="00E8273B" w:rsidP="00E8273B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Member of a GNSO Stakeholder Group and/or Constituency</w:t>
      </w:r>
      <w:r w:rsidR="00E60697">
        <w:rPr>
          <w:rFonts w:ascii="Calibri" w:eastAsia="Calibri" w:hAnsi="Calibri" w:cs="Calibri"/>
        </w:rPr>
        <w:t xml:space="preserve"> </w:t>
      </w:r>
      <w:r w:rsidR="00E60697" w:rsidRPr="00E60697">
        <w:rPr>
          <w:rFonts w:ascii="Calibri" w:eastAsia="Calibri" w:hAnsi="Calibri" w:cs="Calibri"/>
        </w:rPr>
        <w:t>with a track record of engagement</w:t>
      </w:r>
    </w:p>
    <w:p w14:paraId="16D1453D" w14:textId="77777777" w:rsidR="00E8273B" w:rsidRPr="00E60697" w:rsidRDefault="00E8273B" w:rsidP="00E8273B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Understanding of the ICANN's mission, structure, and multistakeholder model</w:t>
      </w:r>
    </w:p>
    <w:p w14:paraId="1E2F443E" w14:textId="40B1B3B6" w:rsidR="00E8273B" w:rsidRPr="00E60697" w:rsidRDefault="00E8273B" w:rsidP="00E8273B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Willingness to devote the necessary time</w:t>
      </w:r>
    </w:p>
    <w:p w14:paraId="6184A6DC" w14:textId="77777777" w:rsidR="00E8273B" w:rsidRPr="00E60697" w:rsidRDefault="00E8273B" w:rsidP="00E8273B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Ability to present information in a manner that is simple and easy to understand</w:t>
      </w:r>
    </w:p>
    <w:p w14:paraId="1BDF9BB1" w14:textId="4D200C4C" w:rsidR="00E8273B" w:rsidRPr="00E60697" w:rsidRDefault="00E8273B" w:rsidP="00E8273B">
      <w:pPr>
        <w:pStyle w:val="ListParagraph"/>
        <w:numPr>
          <w:ilvl w:val="0"/>
          <w:numId w:val="13"/>
        </w:num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Strong written and verbal communication skills</w:t>
      </w:r>
    </w:p>
    <w:p w14:paraId="4EC8BBD4" w14:textId="77777777" w:rsidR="00E8273B" w:rsidRPr="00E60697" w:rsidRDefault="00E8273B" w:rsidP="00E8273B">
      <w:pPr>
        <w:pStyle w:val="ListParagraph"/>
        <w:rPr>
          <w:rFonts w:ascii="Calibri" w:eastAsia="Calibri" w:hAnsi="Calibri" w:cs="Calibri"/>
        </w:rPr>
      </w:pPr>
    </w:p>
    <w:p w14:paraId="1C088D01" w14:textId="77777777" w:rsidR="00E8273B" w:rsidRPr="00E60697" w:rsidRDefault="00E8273B">
      <w:p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UA EWG meetings will be recorded and publicly posted, along with supporting materials.</w:t>
      </w:r>
    </w:p>
    <w:p w14:paraId="00000062" w14:textId="2AF5353F" w:rsidR="00515F5B" w:rsidRPr="00E60697" w:rsidRDefault="00000000">
      <w:p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  <w:b/>
        </w:rPr>
        <w:t xml:space="preserve">More information on </w:t>
      </w:r>
      <w:r w:rsidR="00E8273B" w:rsidRPr="00E60697">
        <w:rPr>
          <w:rFonts w:ascii="Calibri" w:eastAsia="Calibri" w:hAnsi="Calibri" w:cs="Calibri"/>
          <w:b/>
        </w:rPr>
        <w:t xml:space="preserve">the selection process </w:t>
      </w:r>
      <w:r w:rsidRPr="00E60697">
        <w:rPr>
          <w:rFonts w:ascii="Calibri" w:eastAsia="Calibri" w:hAnsi="Calibri" w:cs="Calibri"/>
          <w:b/>
        </w:rPr>
        <w:t xml:space="preserve">can be found </w:t>
      </w:r>
      <w:r w:rsidR="00E8273B" w:rsidRPr="00E60697">
        <w:rPr>
          <w:rFonts w:ascii="Calibri" w:eastAsia="Calibri" w:hAnsi="Calibri" w:cs="Calibri"/>
          <w:b/>
        </w:rPr>
        <w:t xml:space="preserve">on wiki </w:t>
      </w:r>
      <w:hyperlink r:id="rId14" w:history="1">
        <w:r w:rsidR="00E8273B" w:rsidRPr="00E60697">
          <w:rPr>
            <w:rStyle w:val="Hyperlink"/>
            <w:rFonts w:ascii="Calibri" w:eastAsia="Calibri" w:hAnsi="Calibri" w:cs="Calibri"/>
            <w:b/>
          </w:rPr>
          <w:t>he</w:t>
        </w:r>
        <w:r w:rsidR="00E8273B" w:rsidRPr="00E60697">
          <w:rPr>
            <w:rStyle w:val="Hyperlink"/>
            <w:rFonts w:ascii="Calibri" w:eastAsia="Calibri" w:hAnsi="Calibri" w:cs="Calibri"/>
            <w:b/>
          </w:rPr>
          <w:t>r</w:t>
        </w:r>
        <w:r w:rsidR="00E8273B" w:rsidRPr="00E60697">
          <w:rPr>
            <w:rStyle w:val="Hyperlink"/>
            <w:rFonts w:ascii="Calibri" w:eastAsia="Calibri" w:hAnsi="Calibri" w:cs="Calibri"/>
            <w:b/>
          </w:rPr>
          <w:t>e</w:t>
        </w:r>
      </w:hyperlink>
      <w:r w:rsidRPr="00E60697">
        <w:rPr>
          <w:rFonts w:ascii="Calibri" w:eastAsia="Calibri" w:hAnsi="Calibri" w:cs="Calibri"/>
          <w:b/>
        </w:rPr>
        <w:t>.</w:t>
      </w:r>
    </w:p>
    <w:p w14:paraId="00000064" w14:textId="0F160E0C" w:rsidR="00515F5B" w:rsidRPr="00E60697" w:rsidRDefault="00000000" w:rsidP="00E8273B">
      <w:pPr>
        <w:rPr>
          <w:rFonts w:ascii="Calibri" w:eastAsia="Calibri" w:hAnsi="Calibri" w:cs="Calibri"/>
        </w:rPr>
      </w:pPr>
      <w:r w:rsidRPr="00E60697">
        <w:rPr>
          <w:rFonts w:ascii="Calibri" w:hAnsi="Calibri" w:cs="Calibri"/>
        </w:rPr>
        <w:br w:type="page"/>
      </w:r>
      <w:r w:rsidRPr="00E60697">
        <w:rPr>
          <w:rFonts w:ascii="Calibri" w:eastAsia="Calibri" w:hAnsi="Calibri" w:cs="Calibri"/>
          <w:b/>
          <w:u w:val="single"/>
        </w:rPr>
        <w:lastRenderedPageBreak/>
        <w:t>Applicant Information</w:t>
      </w:r>
    </w:p>
    <w:p w14:paraId="00000065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66" w14:textId="649D2E73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First Name:</w:t>
      </w:r>
      <w:r w:rsidR="00076151" w:rsidRPr="00E60697">
        <w:rPr>
          <w:rFonts w:ascii="Calibri" w:eastAsia="Calibri" w:hAnsi="Calibri" w:cs="Calibri"/>
          <w:b/>
        </w:rPr>
        <w:t xml:space="preserve"> </w:t>
      </w:r>
    </w:p>
    <w:p w14:paraId="00000067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68" w14:textId="7D0BD2E2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Last Name:</w:t>
      </w:r>
      <w:r w:rsidR="00076151" w:rsidRPr="00E60697">
        <w:rPr>
          <w:rFonts w:ascii="Calibri" w:eastAsia="Calibri" w:hAnsi="Calibri" w:cs="Calibri"/>
          <w:b/>
        </w:rPr>
        <w:t xml:space="preserve"> </w:t>
      </w:r>
    </w:p>
    <w:p w14:paraId="00000069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6A" w14:textId="49A6118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Gender:</w:t>
      </w:r>
      <w:r w:rsidR="00076151" w:rsidRPr="00E60697">
        <w:rPr>
          <w:rFonts w:ascii="Calibri" w:eastAsia="Calibri" w:hAnsi="Calibri" w:cs="Calibri"/>
          <w:b/>
        </w:rPr>
        <w:t xml:space="preserve"> </w:t>
      </w:r>
    </w:p>
    <w:p w14:paraId="0000006B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6C" w14:textId="02FB316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Country of Residence:</w:t>
      </w:r>
      <w:r w:rsidR="00076151" w:rsidRPr="00E60697">
        <w:rPr>
          <w:rFonts w:ascii="Calibri" w:eastAsia="Calibri" w:hAnsi="Calibri" w:cs="Calibri"/>
          <w:b/>
        </w:rPr>
        <w:t xml:space="preserve"> </w:t>
      </w:r>
    </w:p>
    <w:p w14:paraId="0000006D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6E" w14:textId="79A2E939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>Stakeholder Group/Constituency Affiliation:</w:t>
      </w:r>
      <w:r w:rsidR="00076151" w:rsidRPr="00E60697">
        <w:rPr>
          <w:rFonts w:ascii="Calibri" w:eastAsia="Calibri" w:hAnsi="Calibri" w:cs="Calibri"/>
          <w:b/>
        </w:rPr>
        <w:t xml:space="preserve"> </w:t>
      </w:r>
    </w:p>
    <w:p w14:paraId="0000006F" w14:textId="77777777" w:rsidR="00515F5B" w:rsidRPr="00E60697" w:rsidRDefault="00000000">
      <w:pPr>
        <w:rPr>
          <w:rFonts w:ascii="Calibri" w:eastAsia="Calibri" w:hAnsi="Calibri" w:cs="Calibri"/>
          <w:b/>
        </w:rPr>
      </w:pPr>
      <w:r w:rsidRPr="00E60697">
        <w:rPr>
          <w:rFonts w:ascii="Calibri" w:eastAsia="Calibri" w:hAnsi="Calibri" w:cs="Calibri"/>
          <w:b/>
        </w:rPr>
        <w:t xml:space="preserve"> </w:t>
      </w:r>
    </w:p>
    <w:p w14:paraId="00000070" w14:textId="77777777" w:rsidR="00515F5B" w:rsidRPr="00E60697" w:rsidRDefault="00000000">
      <w:pPr>
        <w:rPr>
          <w:rFonts w:ascii="Calibri" w:eastAsia="Calibri" w:hAnsi="Calibri" w:cs="Calibri"/>
          <w:b/>
          <w:u w:val="single"/>
        </w:rPr>
      </w:pPr>
      <w:r w:rsidRPr="00E60697">
        <w:rPr>
          <w:rFonts w:ascii="Calibri" w:eastAsia="Calibri" w:hAnsi="Calibri" w:cs="Calibri"/>
          <w:b/>
          <w:u w:val="single"/>
        </w:rPr>
        <w:t>Questions</w:t>
      </w:r>
    </w:p>
    <w:p w14:paraId="00000071" w14:textId="77777777" w:rsidR="00515F5B" w:rsidRPr="00E60697" w:rsidRDefault="00000000">
      <w:pPr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In your Expression of Interest submission, please answer the following questions:</w:t>
      </w:r>
    </w:p>
    <w:p w14:paraId="00000072" w14:textId="77777777" w:rsidR="00515F5B" w:rsidRPr="00E60697" w:rsidRDefault="00515F5B">
      <w:pPr>
        <w:rPr>
          <w:rFonts w:ascii="Calibri" w:eastAsia="Calibri" w:hAnsi="Calibri" w:cs="Calibri"/>
        </w:rPr>
      </w:pPr>
    </w:p>
    <w:p w14:paraId="00000073" w14:textId="77777777" w:rsidR="00515F5B" w:rsidRPr="00E6069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What is your interest in this position?</w:t>
      </w:r>
    </w:p>
    <w:p w14:paraId="00000074" w14:textId="391B29E4" w:rsidR="00515F5B" w:rsidRPr="00E6069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What is your knowledge of and/or experience in</w:t>
      </w:r>
      <w:r w:rsidR="00E8273B" w:rsidRPr="00E60697">
        <w:rPr>
          <w:rFonts w:ascii="Calibri" w:eastAsia="Calibri" w:hAnsi="Calibri" w:cs="Calibri"/>
        </w:rPr>
        <w:t xml:space="preserve"> Universal Acceptance (UA) and</w:t>
      </w:r>
      <w:r w:rsidRPr="00E60697">
        <w:rPr>
          <w:rFonts w:ascii="Calibri" w:eastAsia="Calibri" w:hAnsi="Calibri" w:cs="Calibri"/>
        </w:rPr>
        <w:t xml:space="preserve"> Internationalized Domain Names (IDN), </w:t>
      </w:r>
      <w:r w:rsidR="00E8273B" w:rsidRPr="00E60697">
        <w:rPr>
          <w:rFonts w:ascii="Calibri" w:eastAsia="Calibri" w:hAnsi="Calibri" w:cs="Calibri"/>
        </w:rPr>
        <w:t>or other</w:t>
      </w:r>
      <w:r w:rsidR="001B5F45" w:rsidRPr="00E60697">
        <w:rPr>
          <w:rFonts w:ascii="Calibri" w:eastAsia="Calibri" w:hAnsi="Calibri" w:cs="Calibri"/>
        </w:rPr>
        <w:t xml:space="preserve"> related</w:t>
      </w:r>
      <w:r w:rsidRPr="00E60697">
        <w:rPr>
          <w:rFonts w:ascii="Calibri" w:eastAsia="Calibri" w:hAnsi="Calibri" w:cs="Calibri"/>
        </w:rPr>
        <w:t xml:space="preserve"> work at ICANN?</w:t>
      </w:r>
    </w:p>
    <w:p w14:paraId="00000077" w14:textId="012F39C6" w:rsidR="00515F5B" w:rsidRPr="00E6069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What </w:t>
      </w:r>
      <w:proofErr w:type="gramStart"/>
      <w:r w:rsidRPr="00E60697">
        <w:rPr>
          <w:rFonts w:ascii="Calibri" w:eastAsia="Calibri" w:hAnsi="Calibri" w:cs="Calibri"/>
        </w:rPr>
        <w:t>particular skills</w:t>
      </w:r>
      <w:proofErr w:type="gramEnd"/>
      <w:r w:rsidRPr="00E60697">
        <w:rPr>
          <w:rFonts w:ascii="Calibri" w:eastAsia="Calibri" w:hAnsi="Calibri" w:cs="Calibri"/>
        </w:rPr>
        <w:t xml:space="preserve"> and attributes do you have that will assist you in </w:t>
      </w:r>
      <w:r w:rsidR="00E8273B" w:rsidRPr="00E60697">
        <w:rPr>
          <w:rFonts w:ascii="Calibri" w:eastAsia="Calibri" w:hAnsi="Calibri" w:cs="Calibri"/>
        </w:rPr>
        <w:t xml:space="preserve">becoming a member of this </w:t>
      </w:r>
      <w:r w:rsidR="00E60697">
        <w:rPr>
          <w:rFonts w:ascii="Calibri" w:eastAsia="Calibri" w:hAnsi="Calibri" w:cs="Calibri"/>
        </w:rPr>
        <w:t>E</w:t>
      </w:r>
      <w:r w:rsidR="00E8273B" w:rsidRPr="00E60697">
        <w:rPr>
          <w:rFonts w:ascii="Calibri" w:eastAsia="Calibri" w:hAnsi="Calibri" w:cs="Calibri"/>
        </w:rPr>
        <w:t>WG?</w:t>
      </w:r>
    </w:p>
    <w:p w14:paraId="37821192" w14:textId="1917F4A6" w:rsidR="00E8273B" w:rsidRPr="00E60697" w:rsidRDefault="00E8273B" w:rsidP="00E8273B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>What is your knowledge of ICANN</w:t>
      </w:r>
      <w:r w:rsidRPr="00E60697">
        <w:rPr>
          <w:rFonts w:ascii="Calibri" w:eastAsia="Calibri" w:hAnsi="Calibri" w:cs="Calibri"/>
        </w:rPr>
        <w:t>’s mission and relevant policies?</w:t>
      </w:r>
    </w:p>
    <w:p w14:paraId="00000079" w14:textId="2F1D63FB" w:rsidR="00515F5B" w:rsidRPr="00E6069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Are you able to commit the time required and necessary work needed </w:t>
      </w:r>
      <w:r w:rsidR="00E8273B" w:rsidRPr="00E60697">
        <w:rPr>
          <w:rFonts w:ascii="Calibri" w:eastAsia="Calibri" w:hAnsi="Calibri" w:cs="Calibri"/>
        </w:rPr>
        <w:t>for this work?</w:t>
      </w:r>
    </w:p>
    <w:p w14:paraId="0000007A" w14:textId="7538A365" w:rsidR="00515F5B" w:rsidRPr="00E6069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Do you have any affiliation with or involvement in any organization or entity with any financial or non-financial interest in </w:t>
      </w:r>
      <w:r w:rsidR="00E8273B" w:rsidRPr="00E60697">
        <w:rPr>
          <w:rFonts w:ascii="Calibri" w:eastAsia="Calibri" w:hAnsi="Calibri" w:cs="Calibri"/>
        </w:rPr>
        <w:t>UA</w:t>
      </w:r>
      <w:r w:rsidRPr="00E60697">
        <w:rPr>
          <w:rFonts w:ascii="Calibri" w:eastAsia="Calibri" w:hAnsi="Calibri" w:cs="Calibri"/>
        </w:rPr>
        <w:t>?</w:t>
      </w:r>
    </w:p>
    <w:p w14:paraId="0000007B" w14:textId="471141F8" w:rsidR="00515F5B" w:rsidRPr="00E60697" w:rsidRDefault="00000000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Please include: </w:t>
      </w:r>
    </w:p>
    <w:p w14:paraId="0000007E" w14:textId="33386C57" w:rsidR="00515F5B" w:rsidRPr="00E60697" w:rsidRDefault="00000000" w:rsidP="00E8273B">
      <w:pPr>
        <w:widowControl w:val="0"/>
        <w:numPr>
          <w:ilvl w:val="2"/>
          <w:numId w:val="5"/>
        </w:numPr>
        <w:spacing w:line="240" w:lineRule="auto"/>
        <w:rPr>
          <w:rFonts w:ascii="Calibri" w:eastAsia="Calibri" w:hAnsi="Calibri" w:cs="Calibri"/>
        </w:rPr>
      </w:pPr>
      <w:r w:rsidRPr="00E60697">
        <w:rPr>
          <w:rFonts w:ascii="Calibri" w:eastAsia="Calibri" w:hAnsi="Calibri" w:cs="Calibri"/>
        </w:rPr>
        <w:t xml:space="preserve">A link to an up-to-date Statement of Interest (SOI) </w:t>
      </w:r>
    </w:p>
    <w:p w14:paraId="09CFE050" w14:textId="16A11EFF" w:rsidR="00D17EF6" w:rsidRPr="00E60697" w:rsidRDefault="00D17EF6">
      <w:pPr>
        <w:spacing w:line="240" w:lineRule="auto"/>
        <w:rPr>
          <w:rFonts w:ascii="Calibri" w:eastAsia="Calibri" w:hAnsi="Calibri" w:cs="Calibri"/>
        </w:rPr>
      </w:pPr>
    </w:p>
    <w:sectPr w:rsidR="00D17EF6" w:rsidRPr="00E60697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7896" w14:textId="77777777" w:rsidR="00534520" w:rsidRDefault="00534520" w:rsidP="001B5F45">
      <w:pPr>
        <w:spacing w:line="240" w:lineRule="auto"/>
      </w:pPr>
      <w:r>
        <w:separator/>
      </w:r>
    </w:p>
  </w:endnote>
  <w:endnote w:type="continuationSeparator" w:id="0">
    <w:p w14:paraId="07104019" w14:textId="77777777" w:rsidR="00534520" w:rsidRDefault="00534520" w:rsidP="001B5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13926396"/>
      <w:docPartObj>
        <w:docPartGallery w:val="Page Numbers (Bottom of Page)"/>
        <w:docPartUnique/>
      </w:docPartObj>
    </w:sdtPr>
    <w:sdtContent>
      <w:p w14:paraId="41E5A80F" w14:textId="4F35AA78" w:rsidR="001B5F45" w:rsidRDefault="001B5F45" w:rsidP="00771F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5D85DF" w14:textId="77777777" w:rsidR="001B5F45" w:rsidRDefault="001B5F45" w:rsidP="001B5F4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5392942"/>
      <w:docPartObj>
        <w:docPartGallery w:val="Page Numbers (Bottom of Page)"/>
        <w:docPartUnique/>
      </w:docPartObj>
    </w:sdtPr>
    <w:sdtContent>
      <w:p w14:paraId="46AF8E1E" w14:textId="3334379F" w:rsidR="001B5F45" w:rsidRDefault="001B5F45" w:rsidP="00771F7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F8966C" w14:textId="77777777" w:rsidR="001B5F45" w:rsidRDefault="001B5F45" w:rsidP="001B5F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59FA" w14:textId="77777777" w:rsidR="00534520" w:rsidRDefault="00534520" w:rsidP="001B5F45">
      <w:pPr>
        <w:spacing w:line="240" w:lineRule="auto"/>
      </w:pPr>
      <w:r>
        <w:separator/>
      </w:r>
    </w:p>
  </w:footnote>
  <w:footnote w:type="continuationSeparator" w:id="0">
    <w:p w14:paraId="307784F1" w14:textId="77777777" w:rsidR="00534520" w:rsidRDefault="00534520" w:rsidP="001B5F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7A08"/>
    <w:multiLevelType w:val="multilevel"/>
    <w:tmpl w:val="B964A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014A6"/>
    <w:multiLevelType w:val="hybridMultilevel"/>
    <w:tmpl w:val="AB06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3D89"/>
    <w:multiLevelType w:val="multilevel"/>
    <w:tmpl w:val="BEF07F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AA7804"/>
    <w:multiLevelType w:val="hybridMultilevel"/>
    <w:tmpl w:val="17FA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F668C"/>
    <w:multiLevelType w:val="multilevel"/>
    <w:tmpl w:val="BF9EA5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4F4E14"/>
    <w:multiLevelType w:val="multilevel"/>
    <w:tmpl w:val="4880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E23245"/>
    <w:multiLevelType w:val="multilevel"/>
    <w:tmpl w:val="8A08D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1B6225"/>
    <w:multiLevelType w:val="multilevel"/>
    <w:tmpl w:val="FA5C40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7F2AC0"/>
    <w:multiLevelType w:val="hybridMultilevel"/>
    <w:tmpl w:val="7ECC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12523"/>
    <w:multiLevelType w:val="multilevel"/>
    <w:tmpl w:val="F84E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6F2D79"/>
    <w:multiLevelType w:val="multilevel"/>
    <w:tmpl w:val="7F6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533A81"/>
    <w:multiLevelType w:val="multilevel"/>
    <w:tmpl w:val="51C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814EB"/>
    <w:multiLevelType w:val="multilevel"/>
    <w:tmpl w:val="4A4A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C02B02"/>
    <w:multiLevelType w:val="multilevel"/>
    <w:tmpl w:val="721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332DC1"/>
    <w:multiLevelType w:val="multilevel"/>
    <w:tmpl w:val="EC063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A3178FD"/>
    <w:multiLevelType w:val="multilevel"/>
    <w:tmpl w:val="94A042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7DAC0A0D"/>
    <w:multiLevelType w:val="hybridMultilevel"/>
    <w:tmpl w:val="6CC4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32627">
    <w:abstractNumId w:val="15"/>
  </w:num>
  <w:num w:numId="2" w16cid:durableId="1756434270">
    <w:abstractNumId w:val="6"/>
  </w:num>
  <w:num w:numId="3" w16cid:durableId="364790951">
    <w:abstractNumId w:val="2"/>
  </w:num>
  <w:num w:numId="4" w16cid:durableId="1306083684">
    <w:abstractNumId w:val="7"/>
  </w:num>
  <w:num w:numId="5" w16cid:durableId="1831749225">
    <w:abstractNumId w:val="0"/>
  </w:num>
  <w:num w:numId="6" w16cid:durableId="902107771">
    <w:abstractNumId w:val="4"/>
  </w:num>
  <w:num w:numId="7" w16cid:durableId="1109202066">
    <w:abstractNumId w:val="14"/>
  </w:num>
  <w:num w:numId="8" w16cid:durableId="1622689138">
    <w:abstractNumId w:val="10"/>
  </w:num>
  <w:num w:numId="9" w16cid:durableId="2025859086">
    <w:abstractNumId w:val="13"/>
  </w:num>
  <w:num w:numId="10" w16cid:durableId="776102848">
    <w:abstractNumId w:val="12"/>
  </w:num>
  <w:num w:numId="11" w16cid:durableId="835220783">
    <w:abstractNumId w:val="9"/>
  </w:num>
  <w:num w:numId="12" w16cid:durableId="1026440786">
    <w:abstractNumId w:val="1"/>
  </w:num>
  <w:num w:numId="13" w16cid:durableId="1575818167">
    <w:abstractNumId w:val="16"/>
  </w:num>
  <w:num w:numId="14" w16cid:durableId="637683535">
    <w:abstractNumId w:val="5"/>
  </w:num>
  <w:num w:numId="15" w16cid:durableId="1425147320">
    <w:abstractNumId w:val="3"/>
  </w:num>
  <w:num w:numId="16" w16cid:durableId="284652816">
    <w:abstractNumId w:val="8"/>
  </w:num>
  <w:num w:numId="17" w16cid:durableId="4735719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5B"/>
    <w:rsid w:val="00076151"/>
    <w:rsid w:val="000B1C3A"/>
    <w:rsid w:val="000F6377"/>
    <w:rsid w:val="001B5F45"/>
    <w:rsid w:val="002829EE"/>
    <w:rsid w:val="00331CF2"/>
    <w:rsid w:val="00380393"/>
    <w:rsid w:val="003B3140"/>
    <w:rsid w:val="00491E68"/>
    <w:rsid w:val="004A5923"/>
    <w:rsid w:val="00515F5B"/>
    <w:rsid w:val="00534520"/>
    <w:rsid w:val="006B2D3D"/>
    <w:rsid w:val="006B44A1"/>
    <w:rsid w:val="00721420"/>
    <w:rsid w:val="00814BB4"/>
    <w:rsid w:val="00874287"/>
    <w:rsid w:val="0089281B"/>
    <w:rsid w:val="00A54D92"/>
    <w:rsid w:val="00B70517"/>
    <w:rsid w:val="00BF7882"/>
    <w:rsid w:val="00C16AA8"/>
    <w:rsid w:val="00CA4B6D"/>
    <w:rsid w:val="00D17EF6"/>
    <w:rsid w:val="00D65E27"/>
    <w:rsid w:val="00D752E3"/>
    <w:rsid w:val="00E60697"/>
    <w:rsid w:val="00E8273B"/>
    <w:rsid w:val="00F002EB"/>
    <w:rsid w:val="00F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5BC8"/>
  <w15:docId w15:val="{F4FC91AA-6F38-2949-AAFF-E0E7482D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1B5F4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F45"/>
  </w:style>
  <w:style w:type="character" w:styleId="PageNumber">
    <w:name w:val="page number"/>
    <w:basedOn w:val="DefaultParagraphFont"/>
    <w:uiPriority w:val="99"/>
    <w:semiHidden/>
    <w:unhideWhenUsed/>
    <w:rsid w:val="001B5F45"/>
  </w:style>
  <w:style w:type="paragraph" w:styleId="ListParagraph">
    <w:name w:val="List Paragraph"/>
    <w:basedOn w:val="Normal"/>
    <w:uiPriority w:val="34"/>
    <w:qFormat/>
    <w:rsid w:val="0007615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827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7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7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71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34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0141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4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25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30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668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so-secs@icann.org" TargetMode="External"/><Relationship Id="rId13" Type="http://schemas.openxmlformats.org/officeDocument/2006/relationships/hyperlink" Target="https://www.icann.org/privacy/polic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ann.org/privacy/poli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privacy/policy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cann.org/privacy/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n.org/privacy/tos" TargetMode="External"/><Relationship Id="rId14" Type="http://schemas.openxmlformats.org/officeDocument/2006/relationships/hyperlink" Target="https://icann-community.atlassian.net/wiki/spaces/GSSC/pages/307757080/Universal+Acceptance+UA+Expert+Working+Group+E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4732C1-4A25-8A4E-885A-5A0188F3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Saewon Lee</cp:lastModifiedBy>
  <cp:revision>3</cp:revision>
  <dcterms:created xsi:type="dcterms:W3CDTF">2025-05-30T20:57:00Z</dcterms:created>
  <dcterms:modified xsi:type="dcterms:W3CDTF">2025-05-31T02:43:00Z</dcterms:modified>
</cp:coreProperties>
</file>