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C0" w:rsidRDefault="00990DEA">
      <w:pPr>
        <w:rPr>
          <w:b/>
        </w:rPr>
      </w:pPr>
      <w:r w:rsidRPr="00990DEA">
        <w:rPr>
          <w:b/>
          <w:u w:val="single"/>
        </w:rPr>
        <w:t>Proposed discussion of Cross-SO/AC policy development work</w:t>
      </w:r>
    </w:p>
    <w:p w:rsidR="00990DEA" w:rsidRDefault="00990DEA">
      <w:r w:rsidRPr="004433BF">
        <w:rPr>
          <w:b/>
        </w:rPr>
        <w:t>Background –</w:t>
      </w:r>
      <w:r>
        <w:t xml:space="preserve"> In the last two years, the GNSO has adopted an open “working group” model for policy development, in which any individual or organizational representative may participate.  Indeed, many recent GNSO working groups have included representatives from other SOs and ACs, who have participated as individuals</w:t>
      </w:r>
      <w:r w:rsidR="00640583">
        <w:t xml:space="preserve"> (or as representatives of their organizations)</w:t>
      </w:r>
      <w:r>
        <w:t xml:space="preserve">, not as representatives of their SO or AC.  </w:t>
      </w:r>
    </w:p>
    <w:p w:rsidR="00990DEA" w:rsidRPr="00990DEA" w:rsidRDefault="00990DEA">
      <w:r>
        <w:t>Recently, several cross-constituency working groups have been formed to examine policy and implementation issues that are of interest to a broader community.  Charters were developed for these groups</w:t>
      </w:r>
      <w:r w:rsidR="00FC6EEE">
        <w:t xml:space="preserve"> which</w:t>
      </w:r>
      <w:r>
        <w:t xml:space="preserve"> incorporat</w:t>
      </w:r>
      <w:r w:rsidR="00FC6EEE">
        <w:t>ed</w:t>
      </w:r>
      <w:r>
        <w:t xml:space="preserve"> a combination of working group </w:t>
      </w:r>
      <w:r w:rsidR="00FC6EEE">
        <w:t>procedures</w:t>
      </w:r>
      <w:r>
        <w:t xml:space="preserve"> and definitions derived from existing processes used by these groups.</w:t>
      </w:r>
      <w:r w:rsidR="00FC6EEE">
        <w:t xml:space="preserve">  </w:t>
      </w:r>
      <w:r w:rsidR="00640583">
        <w:t xml:space="preserve">We think the need </w:t>
      </w:r>
      <w:r w:rsidR="004433BF">
        <w:t xml:space="preserve">for </w:t>
      </w:r>
      <w:r w:rsidR="00640583">
        <w:t xml:space="preserve">and value of cross-SO-AC working </w:t>
      </w:r>
      <w:r w:rsidR="00FC6EEE">
        <w:t xml:space="preserve">groups </w:t>
      </w:r>
      <w:r w:rsidR="00640583">
        <w:t xml:space="preserve">is likely to increase, which </w:t>
      </w:r>
      <w:r w:rsidR="00FC6EEE">
        <w:t xml:space="preserve">suggests that it may be useful to consider whether special rules and guidelines are needed to assure that the outcomes and recommendations developed by such groups meet current bylaws requirements and that the weight or significance of </w:t>
      </w:r>
      <w:r w:rsidR="00640583">
        <w:t>recommendations developed by these groups, including next steps for further consideration or approval, are</w:t>
      </w:r>
      <w:r w:rsidR="00FC6EEE">
        <w:t xml:space="preserve"> clearly defined and understood.</w:t>
      </w:r>
    </w:p>
    <w:p w:rsidR="00990DEA" w:rsidRDefault="00990DEA">
      <w:pPr>
        <w:rPr>
          <w:b/>
        </w:rPr>
      </w:pPr>
      <w:r>
        <w:rPr>
          <w:b/>
        </w:rPr>
        <w:t>Issues to consider:</w:t>
      </w:r>
    </w:p>
    <w:p w:rsidR="00471508" w:rsidRPr="00471508" w:rsidRDefault="00471508" w:rsidP="00471508">
      <w:pPr>
        <w:pStyle w:val="ListParagraph"/>
        <w:numPr>
          <w:ilvl w:val="0"/>
          <w:numId w:val="1"/>
        </w:numPr>
        <w:rPr>
          <w:rFonts w:eastAsia="Times New Roman"/>
          <w:color w:val="000000"/>
        </w:rPr>
      </w:pPr>
      <w:r>
        <w:rPr>
          <w:rFonts w:eastAsia="Times New Roman"/>
          <w:color w:val="000000"/>
        </w:rPr>
        <w:t>What</w:t>
      </w:r>
      <w:r w:rsidRPr="00471508">
        <w:rPr>
          <w:rFonts w:eastAsia="Times New Roman"/>
          <w:color w:val="000000"/>
        </w:rPr>
        <w:t xml:space="preserve"> subjects are suitable </w:t>
      </w:r>
      <w:r>
        <w:rPr>
          <w:rFonts w:eastAsia="Times New Roman"/>
          <w:color w:val="000000"/>
        </w:rPr>
        <w:t>or</w:t>
      </w:r>
      <w:r w:rsidRPr="00471508">
        <w:rPr>
          <w:rFonts w:eastAsia="Times New Roman"/>
          <w:color w:val="000000"/>
        </w:rPr>
        <w:t xml:space="preserve"> e</w:t>
      </w:r>
      <w:r>
        <w:rPr>
          <w:rFonts w:eastAsia="Times New Roman"/>
          <w:color w:val="000000"/>
        </w:rPr>
        <w:t>ligible for cross-community WGs</w:t>
      </w:r>
      <w:r w:rsidR="006B17CB">
        <w:rPr>
          <w:rFonts w:eastAsia="Times New Roman"/>
          <w:color w:val="000000"/>
        </w:rPr>
        <w:t xml:space="preserve"> (CWGs)</w:t>
      </w:r>
      <w:r>
        <w:rPr>
          <w:rFonts w:eastAsia="Times New Roman"/>
          <w:color w:val="000000"/>
        </w:rPr>
        <w:t xml:space="preserve">? </w:t>
      </w:r>
      <w:r w:rsidRPr="00471508">
        <w:rPr>
          <w:rFonts w:eastAsia="Times New Roman"/>
          <w:color w:val="000000"/>
        </w:rPr>
        <w:t xml:space="preserve"> The mandate for policy development in the </w:t>
      </w:r>
      <w:proofErr w:type="spellStart"/>
      <w:r w:rsidRPr="00471508">
        <w:rPr>
          <w:rFonts w:eastAsia="Times New Roman"/>
          <w:color w:val="000000"/>
        </w:rPr>
        <w:t>ccNSO</w:t>
      </w:r>
      <w:proofErr w:type="spellEnd"/>
      <w:r w:rsidRPr="00471508">
        <w:rPr>
          <w:rFonts w:eastAsia="Times New Roman"/>
          <w:color w:val="000000"/>
        </w:rPr>
        <w:t xml:space="preserve">, ASO and GNSO is clearly and </w:t>
      </w:r>
      <w:r w:rsidR="006B17CB">
        <w:rPr>
          <w:rFonts w:eastAsia="Times New Roman"/>
          <w:color w:val="000000"/>
        </w:rPr>
        <w:t>to some degree</w:t>
      </w:r>
      <w:r w:rsidRPr="00471508">
        <w:rPr>
          <w:rFonts w:eastAsia="Times New Roman"/>
          <w:color w:val="000000"/>
        </w:rPr>
        <w:t xml:space="preserve"> narrowly defined. Should topics that </w:t>
      </w:r>
      <w:r>
        <w:rPr>
          <w:rFonts w:eastAsia="Times New Roman"/>
          <w:color w:val="000000"/>
        </w:rPr>
        <w:t xml:space="preserve">fall within </w:t>
      </w:r>
      <w:r w:rsidRPr="00471508">
        <w:rPr>
          <w:rFonts w:eastAsia="Times New Roman"/>
          <w:color w:val="000000"/>
        </w:rPr>
        <w:t>the mandates of existing policy development bodies be excluded from CWGs</w:t>
      </w:r>
      <w:r>
        <w:rPr>
          <w:rFonts w:eastAsia="Times New Roman"/>
          <w:color w:val="000000"/>
        </w:rPr>
        <w:t xml:space="preserve"> on the theory that</w:t>
      </w:r>
      <w:r w:rsidRPr="00471508">
        <w:rPr>
          <w:rFonts w:eastAsia="Times New Roman"/>
          <w:color w:val="000000"/>
        </w:rPr>
        <w:t xml:space="preserve"> policy development is the prerogative of </w:t>
      </w:r>
      <w:r w:rsidR="006B17CB">
        <w:rPr>
          <w:rFonts w:eastAsia="Times New Roman"/>
          <w:color w:val="000000"/>
        </w:rPr>
        <w:t xml:space="preserve">the relevant </w:t>
      </w:r>
      <w:r w:rsidRPr="00471508">
        <w:rPr>
          <w:rFonts w:eastAsia="Times New Roman"/>
          <w:color w:val="000000"/>
        </w:rPr>
        <w:t xml:space="preserve">SO </w:t>
      </w:r>
      <w:r>
        <w:rPr>
          <w:rFonts w:eastAsia="Times New Roman"/>
          <w:color w:val="000000"/>
        </w:rPr>
        <w:t xml:space="preserve">(note that </w:t>
      </w:r>
      <w:r w:rsidRPr="00471508">
        <w:rPr>
          <w:rFonts w:eastAsia="Times New Roman"/>
          <w:color w:val="000000"/>
        </w:rPr>
        <w:t>the GNSO allows anyone, including other SO/AC reps</w:t>
      </w:r>
      <w:r w:rsidR="006B17CB">
        <w:rPr>
          <w:rFonts w:eastAsia="Times New Roman"/>
          <w:color w:val="000000"/>
        </w:rPr>
        <w:t>,</w:t>
      </w:r>
      <w:r w:rsidRPr="00471508">
        <w:rPr>
          <w:rFonts w:eastAsia="Times New Roman"/>
          <w:color w:val="000000"/>
        </w:rPr>
        <w:t xml:space="preserve"> to participate in that process</w:t>
      </w:r>
      <w:r>
        <w:rPr>
          <w:rFonts w:eastAsia="Times New Roman"/>
          <w:color w:val="000000"/>
        </w:rPr>
        <w:t>)</w:t>
      </w:r>
      <w:r w:rsidRPr="00471508">
        <w:rPr>
          <w:rFonts w:eastAsia="Times New Roman"/>
          <w:color w:val="000000"/>
        </w:rPr>
        <w:t>. Maybe there are issues for which CWGs are appropriate, but should those topics be identified first?</w:t>
      </w:r>
    </w:p>
    <w:p w:rsidR="00471508" w:rsidRDefault="00471508" w:rsidP="00471508">
      <w:pPr>
        <w:pStyle w:val="ListParagraph"/>
      </w:pPr>
    </w:p>
    <w:p w:rsidR="00990DEA" w:rsidRDefault="00FC6EEE" w:rsidP="00FC6EEE">
      <w:pPr>
        <w:pStyle w:val="ListParagraph"/>
        <w:numPr>
          <w:ilvl w:val="0"/>
          <w:numId w:val="1"/>
        </w:numPr>
      </w:pPr>
      <w:r>
        <w:t>Should the rules be different depending on whether the result is likely to be a new consensus policy recommendation vs. general advice for the board or staff (such as on a pending implementation matter)?</w:t>
      </w:r>
    </w:p>
    <w:p w:rsidR="00FC6EEE" w:rsidRDefault="00FC6EEE" w:rsidP="00FC6EEE">
      <w:pPr>
        <w:pStyle w:val="ListParagraph"/>
      </w:pPr>
    </w:p>
    <w:p w:rsidR="00FC6EEE" w:rsidRDefault="00FC6EEE" w:rsidP="00FC6EEE">
      <w:pPr>
        <w:pStyle w:val="ListParagraph"/>
        <w:numPr>
          <w:ilvl w:val="0"/>
          <w:numId w:val="1"/>
        </w:numPr>
      </w:pPr>
      <w:r>
        <w:t xml:space="preserve">Should the rules be different depending on whether the group is </w:t>
      </w:r>
      <w:r w:rsidR="00640583">
        <w:t>formed</w:t>
      </w:r>
      <w:r>
        <w:t xml:space="preserve"> as cross-SO or cross-SO/AC?  For example, should there be a distinct process when </w:t>
      </w:r>
      <w:r w:rsidR="00640583">
        <w:t xml:space="preserve">any or all of </w:t>
      </w:r>
      <w:r>
        <w:t xml:space="preserve">the three policy development Councils work together (a cross </w:t>
      </w:r>
      <w:proofErr w:type="spellStart"/>
      <w:r>
        <w:t>ccNSO</w:t>
      </w:r>
      <w:proofErr w:type="spellEnd"/>
      <w:r>
        <w:t>-GNSO PDP</w:t>
      </w:r>
      <w:r w:rsidR="00640583">
        <w:t xml:space="preserve"> for example</w:t>
      </w:r>
      <w:r>
        <w:t>) vs. a cross SO/AC effort (such as the recent Recommendation 6 Working Group which included the full GAC and ALAC</w:t>
      </w:r>
      <w:r w:rsidR="00640583">
        <w:t xml:space="preserve"> on par with the GNSO</w:t>
      </w:r>
      <w:r w:rsidR="004433BF">
        <w:t>)?</w:t>
      </w:r>
      <w:r>
        <w:t xml:space="preserve">  Currently the advisory committees play a</w:t>
      </w:r>
      <w:r w:rsidR="00640583">
        <w:t xml:space="preserve"> </w:t>
      </w:r>
      <w:r>
        <w:t>distinct role under the bylaws</w:t>
      </w:r>
      <w:r w:rsidR="00640583">
        <w:t xml:space="preserve"> (Article XI), which may include policy advice but which does not speak to direct participation in an SO PDP.</w:t>
      </w:r>
    </w:p>
    <w:p w:rsidR="00640583" w:rsidRDefault="00640583" w:rsidP="00640583">
      <w:pPr>
        <w:pStyle w:val="ListParagraph"/>
      </w:pPr>
    </w:p>
    <w:p w:rsidR="00640583" w:rsidRDefault="001E41E4" w:rsidP="00FC6EEE">
      <w:pPr>
        <w:pStyle w:val="ListParagraph"/>
        <w:numPr>
          <w:ilvl w:val="0"/>
          <w:numId w:val="1"/>
        </w:numPr>
      </w:pPr>
      <w:r>
        <w:t xml:space="preserve">What are the rules that should apply at each stage: to launch the group; to approve a charter; to nominate and elect co-chairs; to </w:t>
      </w:r>
      <w:r w:rsidR="004433BF">
        <w:t>make</w:t>
      </w:r>
      <w:r>
        <w:t xml:space="preserve"> statements of interest and </w:t>
      </w:r>
      <w:r w:rsidR="004433BF">
        <w:t>disclosures</w:t>
      </w:r>
      <w:r>
        <w:t xml:space="preserve"> of interest; </w:t>
      </w:r>
      <w:r w:rsidR="004433BF">
        <w:t xml:space="preserve">to </w:t>
      </w:r>
      <w:r w:rsidR="004433BF">
        <w:lastRenderedPageBreak/>
        <w:t xml:space="preserve">determine consensus;  </w:t>
      </w:r>
      <w:r>
        <w:t>to resolve conflicts or lack of consensus;</w:t>
      </w:r>
      <w:r w:rsidR="004433BF">
        <w:t xml:space="preserve"> </w:t>
      </w:r>
      <w:r>
        <w:t xml:space="preserve"> to provide for public comment and input;</w:t>
      </w:r>
      <w:r w:rsidR="004433BF">
        <w:t xml:space="preserve"> </w:t>
      </w:r>
      <w:r>
        <w:t xml:space="preserve"> etc..?  </w:t>
      </w:r>
    </w:p>
    <w:p w:rsidR="001E41E4" w:rsidRPr="00471508" w:rsidRDefault="001E41E4" w:rsidP="001E41E4">
      <w:pPr>
        <w:pStyle w:val="ListParagraph"/>
      </w:pPr>
      <w:bookmarkStart w:id="0" w:name="_GoBack"/>
      <w:bookmarkEnd w:id="0"/>
    </w:p>
    <w:p w:rsidR="00471508" w:rsidRPr="00471508" w:rsidRDefault="001E41E4" w:rsidP="00471508">
      <w:pPr>
        <w:pStyle w:val="ListParagraph"/>
        <w:numPr>
          <w:ilvl w:val="0"/>
          <w:numId w:val="1"/>
        </w:numPr>
        <w:rPr>
          <w:rFonts w:eastAsia="Times New Roman"/>
          <w:color w:val="000000"/>
        </w:rPr>
      </w:pPr>
      <w:r w:rsidRPr="00471508">
        <w:t>What should the next steps require following development of a recommendation</w:t>
      </w:r>
      <w:r w:rsidR="006B17CB">
        <w:t xml:space="preserve"> by CWG</w:t>
      </w:r>
      <w:r w:rsidRPr="00471508">
        <w:t xml:space="preserve">?  Does each SO and AC “revert” to existing review and approval procedures? </w:t>
      </w:r>
      <w:r w:rsidR="00471508">
        <w:t xml:space="preserve">  This may be necessary because today</w:t>
      </w:r>
      <w:r w:rsidR="00471508" w:rsidRPr="00471508">
        <w:rPr>
          <w:rFonts w:eastAsia="Times New Roman"/>
          <w:color w:val="000000"/>
        </w:rPr>
        <w:t xml:space="preserve"> the outcome of CWGs does not have any official standing, which </w:t>
      </w:r>
      <w:r w:rsidR="00471508">
        <w:rPr>
          <w:rFonts w:eastAsia="Times New Roman"/>
          <w:color w:val="000000"/>
        </w:rPr>
        <w:t xml:space="preserve">may </w:t>
      </w:r>
      <w:r w:rsidR="00471508" w:rsidRPr="00471508">
        <w:rPr>
          <w:rFonts w:eastAsia="Times New Roman"/>
          <w:color w:val="000000"/>
        </w:rPr>
        <w:t xml:space="preserve">mean that any policy </w:t>
      </w:r>
      <w:r w:rsidR="00471508">
        <w:rPr>
          <w:rFonts w:eastAsia="Times New Roman"/>
          <w:color w:val="000000"/>
        </w:rPr>
        <w:t xml:space="preserve">recommendation </w:t>
      </w:r>
      <w:r w:rsidR="00471508" w:rsidRPr="00471508">
        <w:rPr>
          <w:rFonts w:eastAsia="Times New Roman"/>
          <w:color w:val="000000"/>
        </w:rPr>
        <w:t>developed in a CWG context would still need to go through the individual processes in order to become 'formal' policy. If policy is the desired outcome, it might be duplicating work if a CWG is formed instead of following an existing policy development process.</w:t>
      </w:r>
    </w:p>
    <w:p w:rsidR="00471508" w:rsidRPr="00471508" w:rsidRDefault="00471508" w:rsidP="00471508">
      <w:pPr>
        <w:pStyle w:val="ListParagraph"/>
        <w:rPr>
          <w:rFonts w:eastAsia="Times New Roman"/>
          <w:color w:val="000000"/>
        </w:rPr>
      </w:pPr>
    </w:p>
    <w:p w:rsidR="00471508" w:rsidRPr="00471508" w:rsidRDefault="00471508" w:rsidP="00471508">
      <w:pPr>
        <w:pStyle w:val="ListParagraph"/>
        <w:numPr>
          <w:ilvl w:val="0"/>
          <w:numId w:val="1"/>
        </w:numPr>
        <w:rPr>
          <w:rFonts w:eastAsia="Times New Roman"/>
          <w:color w:val="000000"/>
        </w:rPr>
      </w:pPr>
      <w:r w:rsidRPr="00471508">
        <w:rPr>
          <w:rFonts w:eastAsia="Times New Roman"/>
          <w:color w:val="000000"/>
        </w:rPr>
        <w:t xml:space="preserve">Should we also explore other models of facilitating cross-community co-operation? For example, if </w:t>
      </w:r>
      <w:r w:rsidR="00C8232C">
        <w:rPr>
          <w:rFonts w:eastAsia="Times New Roman"/>
          <w:color w:val="000000"/>
        </w:rPr>
        <w:t>an</w:t>
      </w:r>
      <w:r w:rsidRPr="00471508">
        <w:rPr>
          <w:rFonts w:eastAsia="Times New Roman"/>
          <w:color w:val="000000"/>
        </w:rPr>
        <w:t xml:space="preserve"> issue is considered within the GNSO scope, </w:t>
      </w:r>
      <w:r w:rsidR="00C8232C">
        <w:rPr>
          <w:rFonts w:eastAsia="Times New Roman"/>
          <w:color w:val="000000"/>
        </w:rPr>
        <w:t xml:space="preserve">but the Council </w:t>
      </w:r>
      <w:r w:rsidR="00C8232C" w:rsidRPr="00471508">
        <w:rPr>
          <w:rFonts w:eastAsia="Times New Roman"/>
          <w:color w:val="000000"/>
        </w:rPr>
        <w:t xml:space="preserve">foresees </w:t>
      </w:r>
      <w:r w:rsidR="00C8232C">
        <w:rPr>
          <w:rFonts w:eastAsia="Times New Roman"/>
          <w:color w:val="000000"/>
        </w:rPr>
        <w:t xml:space="preserve">that a </w:t>
      </w:r>
      <w:r w:rsidR="00C8232C" w:rsidRPr="00471508">
        <w:rPr>
          <w:rFonts w:eastAsia="Times New Roman"/>
          <w:color w:val="000000"/>
        </w:rPr>
        <w:t xml:space="preserve">specific consultation / participation of interested SO/ACs </w:t>
      </w:r>
      <w:r w:rsidR="00C8232C">
        <w:rPr>
          <w:rFonts w:eastAsia="Times New Roman"/>
          <w:color w:val="000000"/>
        </w:rPr>
        <w:t xml:space="preserve">will be needed, </w:t>
      </w:r>
      <w:r w:rsidR="00C8232C" w:rsidRPr="00471508">
        <w:rPr>
          <w:rFonts w:eastAsia="Times New Roman"/>
          <w:color w:val="000000"/>
        </w:rPr>
        <w:t xml:space="preserve"> </w:t>
      </w:r>
      <w:r w:rsidR="00C8232C">
        <w:rPr>
          <w:rFonts w:eastAsia="Times New Roman"/>
          <w:color w:val="000000"/>
        </w:rPr>
        <w:t>it could propose the formation of a</w:t>
      </w:r>
      <w:r w:rsidRPr="00471508">
        <w:rPr>
          <w:rFonts w:eastAsia="Times New Roman"/>
          <w:color w:val="000000"/>
        </w:rPr>
        <w:t xml:space="preserve"> C</w:t>
      </w:r>
      <w:r w:rsidR="00C8232C">
        <w:rPr>
          <w:rFonts w:eastAsia="Times New Roman"/>
          <w:color w:val="000000"/>
        </w:rPr>
        <w:t xml:space="preserve">ross constituency </w:t>
      </w:r>
      <w:r w:rsidRPr="00471508">
        <w:rPr>
          <w:rFonts w:eastAsia="Times New Roman"/>
          <w:color w:val="000000"/>
        </w:rPr>
        <w:t>WG</w:t>
      </w:r>
      <w:r w:rsidR="00C8232C">
        <w:rPr>
          <w:rFonts w:eastAsia="Times New Roman"/>
          <w:color w:val="000000"/>
        </w:rPr>
        <w:t>,</w:t>
      </w:r>
      <w:r w:rsidRPr="00471508">
        <w:rPr>
          <w:rFonts w:eastAsia="Times New Roman"/>
          <w:color w:val="000000"/>
        </w:rPr>
        <w:t xml:space="preserve"> </w:t>
      </w:r>
      <w:r w:rsidR="00C8232C">
        <w:rPr>
          <w:rFonts w:eastAsia="Times New Roman"/>
          <w:color w:val="000000"/>
        </w:rPr>
        <w:t>conducted within</w:t>
      </w:r>
      <w:r w:rsidRPr="00471508">
        <w:rPr>
          <w:rFonts w:eastAsia="Times New Roman"/>
          <w:color w:val="000000"/>
        </w:rPr>
        <w:t xml:space="preserve"> the GNSO </w:t>
      </w:r>
      <w:r w:rsidR="00C8232C">
        <w:rPr>
          <w:rFonts w:eastAsia="Times New Roman"/>
          <w:color w:val="000000"/>
        </w:rPr>
        <w:t>that</w:t>
      </w:r>
      <w:r w:rsidRPr="00471508">
        <w:rPr>
          <w:rFonts w:eastAsia="Times New Roman"/>
          <w:color w:val="000000"/>
        </w:rPr>
        <w:t xml:space="preserve"> follows the </w:t>
      </w:r>
      <w:r w:rsidR="00C8232C">
        <w:rPr>
          <w:rFonts w:eastAsia="Times New Roman"/>
          <w:color w:val="000000"/>
        </w:rPr>
        <w:t xml:space="preserve">GNSO </w:t>
      </w:r>
      <w:r w:rsidRPr="00471508">
        <w:rPr>
          <w:rFonts w:eastAsia="Times New Roman"/>
          <w:color w:val="000000"/>
        </w:rPr>
        <w:t xml:space="preserve">PDP model, </w:t>
      </w:r>
      <w:r w:rsidR="00C8232C">
        <w:rPr>
          <w:rFonts w:eastAsia="Times New Roman"/>
          <w:color w:val="000000"/>
        </w:rPr>
        <w:t>but with elements of the historic Task Force model  in which</w:t>
      </w:r>
      <w:r w:rsidRPr="00471508">
        <w:rPr>
          <w:rFonts w:eastAsia="Times New Roman"/>
          <w:color w:val="000000"/>
        </w:rPr>
        <w:t xml:space="preserve"> each SO/AC </w:t>
      </w:r>
      <w:r w:rsidR="00C8232C">
        <w:rPr>
          <w:rFonts w:eastAsia="Times New Roman"/>
          <w:color w:val="000000"/>
        </w:rPr>
        <w:t>could have</w:t>
      </w:r>
      <w:r w:rsidRPr="00471508">
        <w:rPr>
          <w:rFonts w:eastAsia="Times New Roman"/>
          <w:color w:val="000000"/>
        </w:rPr>
        <w:t xml:space="preserve"> a </w:t>
      </w:r>
      <w:r w:rsidR="00C8232C">
        <w:rPr>
          <w:rFonts w:eastAsia="Times New Roman"/>
          <w:color w:val="000000"/>
        </w:rPr>
        <w:t>“</w:t>
      </w:r>
      <w:r w:rsidRPr="00471508">
        <w:rPr>
          <w:rFonts w:eastAsia="Times New Roman"/>
          <w:color w:val="000000"/>
        </w:rPr>
        <w:t>seat</w:t>
      </w:r>
      <w:r w:rsidR="00C8232C">
        <w:rPr>
          <w:rFonts w:eastAsia="Times New Roman"/>
          <w:color w:val="000000"/>
        </w:rPr>
        <w:t>”</w:t>
      </w:r>
      <w:r w:rsidRPr="00471508">
        <w:rPr>
          <w:rFonts w:eastAsia="Times New Roman"/>
          <w:color w:val="000000"/>
        </w:rPr>
        <w:t xml:space="preserve"> on such a WG, in addition to GNSO stak</w:t>
      </w:r>
      <w:r w:rsidR="00C8232C">
        <w:rPr>
          <w:rFonts w:eastAsia="Times New Roman"/>
          <w:color w:val="000000"/>
        </w:rPr>
        <w:t xml:space="preserve">eholder groups / constituencies, </w:t>
      </w:r>
      <w:r w:rsidRPr="00471508">
        <w:rPr>
          <w:rFonts w:eastAsia="Times New Roman"/>
          <w:color w:val="000000"/>
        </w:rPr>
        <w:t xml:space="preserve">but </w:t>
      </w:r>
      <w:r w:rsidR="00C8232C">
        <w:rPr>
          <w:rFonts w:eastAsia="Times New Roman"/>
          <w:color w:val="000000"/>
        </w:rPr>
        <w:t>ultimately</w:t>
      </w:r>
      <w:r w:rsidRPr="00471508">
        <w:rPr>
          <w:rFonts w:eastAsia="Times New Roman"/>
          <w:color w:val="000000"/>
        </w:rPr>
        <w:t xml:space="preserve"> it </w:t>
      </w:r>
      <w:r w:rsidR="00C8232C">
        <w:rPr>
          <w:rFonts w:eastAsia="Times New Roman"/>
          <w:color w:val="000000"/>
        </w:rPr>
        <w:t>would be</w:t>
      </w:r>
      <w:r w:rsidRPr="00471508">
        <w:rPr>
          <w:rFonts w:eastAsia="Times New Roman"/>
          <w:color w:val="000000"/>
        </w:rPr>
        <w:t xml:space="preserve"> the GNSO Council that decides on the recommendations. This would allow for broad participation and early input, while at the same time</w:t>
      </w:r>
      <w:r w:rsidR="00C8232C">
        <w:rPr>
          <w:rFonts w:eastAsia="Times New Roman"/>
          <w:color w:val="000000"/>
        </w:rPr>
        <w:t xml:space="preserve"> assuring that</w:t>
      </w:r>
      <w:r w:rsidRPr="00471508">
        <w:rPr>
          <w:rFonts w:eastAsia="Times New Roman"/>
          <w:color w:val="000000"/>
        </w:rPr>
        <w:t xml:space="preserve"> </w:t>
      </w:r>
      <w:r w:rsidR="00C8232C" w:rsidRPr="00471508">
        <w:rPr>
          <w:rFonts w:eastAsia="Times New Roman"/>
          <w:color w:val="000000"/>
        </w:rPr>
        <w:t xml:space="preserve">policy </w:t>
      </w:r>
      <w:r w:rsidR="00C8232C">
        <w:rPr>
          <w:rFonts w:eastAsia="Times New Roman"/>
          <w:color w:val="000000"/>
        </w:rPr>
        <w:t xml:space="preserve">is developed in accordance with </w:t>
      </w:r>
      <w:r w:rsidRPr="00471508">
        <w:rPr>
          <w:rFonts w:eastAsia="Times New Roman"/>
          <w:color w:val="000000"/>
        </w:rPr>
        <w:t xml:space="preserve">the </w:t>
      </w:r>
      <w:r w:rsidR="002D0B58" w:rsidRPr="00471508">
        <w:rPr>
          <w:rFonts w:eastAsia="Times New Roman"/>
          <w:color w:val="000000"/>
        </w:rPr>
        <w:t>PDP</w:t>
      </w:r>
      <w:r w:rsidR="002D0B58">
        <w:rPr>
          <w:rFonts w:eastAsia="Times New Roman"/>
          <w:color w:val="000000"/>
        </w:rPr>
        <w:t xml:space="preserve"> in the bylaws</w:t>
      </w:r>
      <w:r w:rsidRPr="00471508">
        <w:rPr>
          <w:rFonts w:eastAsia="Times New Roman"/>
          <w:color w:val="000000"/>
        </w:rPr>
        <w:t>.</w:t>
      </w:r>
    </w:p>
    <w:p w:rsidR="00471508" w:rsidRPr="00471508" w:rsidRDefault="00471508" w:rsidP="00471508">
      <w:pPr>
        <w:pStyle w:val="ListParagraph"/>
      </w:pPr>
    </w:p>
    <w:p w:rsidR="00513F41" w:rsidRPr="00471508" w:rsidRDefault="00513F41" w:rsidP="00513F41">
      <w:pPr>
        <w:pStyle w:val="ListParagraph"/>
      </w:pPr>
    </w:p>
    <w:p w:rsidR="00990DEA" w:rsidRPr="00471508" w:rsidRDefault="00990DEA">
      <w:pPr>
        <w:rPr>
          <w:b/>
        </w:rPr>
      </w:pPr>
    </w:p>
    <w:sectPr w:rsidR="00990DEA" w:rsidRPr="0047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413"/>
    <w:multiLevelType w:val="hybridMultilevel"/>
    <w:tmpl w:val="381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EA"/>
    <w:rsid w:val="000867C0"/>
    <w:rsid w:val="000E4BE4"/>
    <w:rsid w:val="001E41E4"/>
    <w:rsid w:val="002D0B58"/>
    <w:rsid w:val="004433BF"/>
    <w:rsid w:val="00471508"/>
    <w:rsid w:val="00513F41"/>
    <w:rsid w:val="00640583"/>
    <w:rsid w:val="006B17CB"/>
    <w:rsid w:val="00990DEA"/>
    <w:rsid w:val="00C8232C"/>
    <w:rsid w:val="00FC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Gasster</dc:creator>
  <cp:lastModifiedBy>Liz Gasster</cp:lastModifiedBy>
  <cp:revision>5</cp:revision>
  <dcterms:created xsi:type="dcterms:W3CDTF">2010-10-26T18:00:00Z</dcterms:created>
  <dcterms:modified xsi:type="dcterms:W3CDTF">2010-10-27T21:20:00Z</dcterms:modified>
</cp:coreProperties>
</file>