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2D4CD"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b/>
          <w:bCs/>
          <w:color w:val="262626"/>
        </w:rPr>
        <w:t>1.         MOTION – Acceptance of the Report from the GNSO Bylaws Implementation Drafting Team</w:t>
      </w:r>
      <w:r w:rsidR="00C63651" w:rsidRPr="00FC4CAC">
        <w:rPr>
          <w:rFonts w:ascii="Arial" w:hAnsi="Arial" w:cs="Arial"/>
          <w:b/>
          <w:bCs/>
          <w:color w:val="262626"/>
        </w:rPr>
        <w:t xml:space="preserve"> and next steps</w:t>
      </w:r>
    </w:p>
    <w:p w14:paraId="3C8AC105"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b/>
          <w:bCs/>
          <w:color w:val="262626"/>
        </w:rPr>
        <w:t>(Motion deferred to 7 November 2016 from 13 October 2016)</w:t>
      </w:r>
    </w:p>
    <w:p w14:paraId="321BC318"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b/>
          <w:bCs/>
          <w:color w:val="262626"/>
        </w:rPr>
        <w:t xml:space="preserve">Made by: James </w:t>
      </w:r>
      <w:proofErr w:type="spellStart"/>
      <w:r w:rsidRPr="00FC4CAC">
        <w:rPr>
          <w:rFonts w:ascii="Arial" w:hAnsi="Arial" w:cs="Arial"/>
          <w:b/>
          <w:bCs/>
          <w:color w:val="262626"/>
        </w:rPr>
        <w:t>Bladel</w:t>
      </w:r>
      <w:proofErr w:type="spellEnd"/>
    </w:p>
    <w:p w14:paraId="6E18473C"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b/>
          <w:bCs/>
          <w:color w:val="262626"/>
        </w:rPr>
        <w:t xml:space="preserve">Seconded by: Rubens </w:t>
      </w:r>
      <w:proofErr w:type="spellStart"/>
      <w:r w:rsidRPr="00FC4CAC">
        <w:rPr>
          <w:rFonts w:ascii="Arial" w:hAnsi="Arial" w:cs="Arial"/>
          <w:b/>
          <w:bCs/>
          <w:color w:val="262626"/>
        </w:rPr>
        <w:t>Kuhl</w:t>
      </w:r>
      <w:proofErr w:type="spellEnd"/>
    </w:p>
    <w:p w14:paraId="3471A8A2"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color w:val="262626"/>
        </w:rPr>
        <w:t> </w:t>
      </w:r>
    </w:p>
    <w:p w14:paraId="075F0E9F"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color w:val="262626"/>
        </w:rPr>
        <w:t>WHEREAS:</w:t>
      </w:r>
    </w:p>
    <w:p w14:paraId="64C08CFA" w14:textId="77777777" w:rsidR="00487C8F" w:rsidRPr="00FC4CAC" w:rsidRDefault="00487C8F" w:rsidP="00487C8F">
      <w:pPr>
        <w:pStyle w:val="ListParagraph"/>
        <w:widowControl w:val="0"/>
        <w:numPr>
          <w:ilvl w:val="0"/>
          <w:numId w:val="2"/>
        </w:numPr>
        <w:autoSpaceDE w:val="0"/>
        <w:autoSpaceDN w:val="0"/>
        <w:adjustRightInd w:val="0"/>
        <w:rPr>
          <w:rFonts w:ascii="Arial" w:hAnsi="Arial" w:cs="Arial"/>
          <w:color w:val="262626"/>
        </w:rPr>
      </w:pPr>
      <w:r w:rsidRPr="00FC4CAC">
        <w:rPr>
          <w:rFonts w:ascii="Arial" w:hAnsi="Arial" w:cs="Arial"/>
          <w:color w:val="262626"/>
        </w:rPr>
        <w:t>On 30 June 2016 the GNSO Council approved the creation of a Drafting Team (DT) that was to work with ICANN staff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w:t>
      </w:r>
    </w:p>
    <w:p w14:paraId="49ED3AE5" w14:textId="77777777" w:rsidR="00487C8F" w:rsidRPr="00FC4CAC" w:rsidRDefault="00487C8F" w:rsidP="00487C8F">
      <w:pPr>
        <w:pStyle w:val="ListParagraph"/>
        <w:widowControl w:val="0"/>
        <w:numPr>
          <w:ilvl w:val="0"/>
          <w:numId w:val="2"/>
        </w:numPr>
        <w:autoSpaceDE w:val="0"/>
        <w:autoSpaceDN w:val="0"/>
        <w:adjustRightInd w:val="0"/>
        <w:rPr>
          <w:rFonts w:ascii="Arial" w:hAnsi="Arial" w:cs="Arial"/>
          <w:color w:val="262626"/>
        </w:rPr>
      </w:pPr>
      <w:r w:rsidRPr="00FC4CAC">
        <w:rPr>
          <w:rFonts w:ascii="Arial" w:hAnsi="Arial" w:cs="Arial"/>
          <w:color w:val="262626"/>
        </w:rPr>
        <w:t>In creating the DT, the GNSO Council requested that the DT provide the GNSO Council with an implementation plan “which will have the consensus of the Drafting Team, including any recommendations for needed further changes to ICANN Bylaws and/or GNSO Operating Procedures to enable effective GNSO participation in ICANN activities under the revised ICANN Bylaws, not later than 30 September 2016”;</w:t>
      </w:r>
    </w:p>
    <w:p w14:paraId="2CF9487F" w14:textId="72F5631E" w:rsidR="00F742B4" w:rsidRPr="00FC4CAC" w:rsidRDefault="00F742B4" w:rsidP="00487C8F">
      <w:pPr>
        <w:pStyle w:val="ListParagraph"/>
        <w:widowControl w:val="0"/>
        <w:numPr>
          <w:ilvl w:val="0"/>
          <w:numId w:val="2"/>
        </w:numPr>
        <w:autoSpaceDE w:val="0"/>
        <w:autoSpaceDN w:val="0"/>
        <w:adjustRightInd w:val="0"/>
        <w:rPr>
          <w:rFonts w:ascii="Arial" w:hAnsi="Arial" w:cs="Arial"/>
          <w:color w:val="262626"/>
        </w:rPr>
      </w:pPr>
      <w:r w:rsidRPr="00FC4CAC">
        <w:rPr>
          <w:rFonts w:ascii="Arial" w:hAnsi="Arial" w:cs="Arial"/>
          <w:color w:val="262626"/>
        </w:rPr>
        <w:t xml:space="preserve">During the course of the DT’s work, </w:t>
      </w:r>
      <w:del w:id="0" w:author="Amr Elsadr" w:date="2016-11-25T15:22:00Z">
        <w:r w:rsidR="00F44042" w:rsidRPr="00FC4CAC" w:rsidDel="00262283">
          <w:rPr>
            <w:rFonts w:ascii="Arial" w:hAnsi="Arial" w:cs="Arial"/>
            <w:color w:val="262626"/>
          </w:rPr>
          <w:delText xml:space="preserve">strongly </w:delText>
        </w:r>
        <w:r w:rsidRPr="00FC4CAC" w:rsidDel="00262283">
          <w:rPr>
            <w:rFonts w:ascii="Arial" w:hAnsi="Arial" w:cs="Arial"/>
            <w:color w:val="262626"/>
          </w:rPr>
          <w:delText>divergent</w:delText>
        </w:r>
      </w:del>
      <w:ins w:id="1" w:author="Amr Elsadr" w:date="2016-11-25T15:22:00Z">
        <w:r w:rsidR="008E4047">
          <w:rPr>
            <w:rFonts w:ascii="Arial" w:hAnsi="Arial" w:cs="Arial"/>
            <w:color w:val="262626"/>
          </w:rPr>
          <w:t>differing</w:t>
        </w:r>
      </w:ins>
      <w:r w:rsidRPr="00FC4CAC">
        <w:rPr>
          <w:rFonts w:ascii="Arial" w:hAnsi="Arial" w:cs="Arial"/>
          <w:color w:val="262626"/>
        </w:rPr>
        <w:t xml:space="preserve"> views were expressed</w:t>
      </w:r>
      <w:r w:rsidR="00F44042" w:rsidRPr="00FC4CAC">
        <w:rPr>
          <w:rFonts w:ascii="Arial" w:hAnsi="Arial" w:cs="Arial"/>
          <w:color w:val="262626"/>
        </w:rPr>
        <w:t xml:space="preserve"> on the role of the GNSO Council in the Empowered Community,</w:t>
      </w:r>
      <w:r w:rsidRPr="00FC4CAC">
        <w:rPr>
          <w:rFonts w:ascii="Arial" w:hAnsi="Arial" w:cs="Arial"/>
          <w:color w:val="262626"/>
        </w:rPr>
        <w:t xml:space="preserve"> leading to the production of a </w:t>
      </w:r>
      <w:r w:rsidR="00F44042" w:rsidRPr="00FC4CAC">
        <w:rPr>
          <w:rFonts w:ascii="Arial" w:hAnsi="Arial" w:cs="Arial"/>
          <w:color w:val="262626"/>
        </w:rPr>
        <w:t>Final R</w:t>
      </w:r>
      <w:r w:rsidRPr="00FC4CAC">
        <w:rPr>
          <w:rFonts w:ascii="Arial" w:hAnsi="Arial" w:cs="Arial"/>
          <w:color w:val="262626"/>
        </w:rPr>
        <w:t>eport</w:t>
      </w:r>
      <w:ins w:id="2" w:author="Amr Elsadr" w:date="2016-11-25T15:27:00Z">
        <w:r w:rsidR="00841F60">
          <w:rPr>
            <w:rFonts w:ascii="Arial" w:hAnsi="Arial" w:cs="Arial"/>
            <w:color w:val="262626"/>
          </w:rPr>
          <w:t>,</w:t>
        </w:r>
      </w:ins>
      <w:r w:rsidRPr="00FC4CAC">
        <w:rPr>
          <w:rFonts w:ascii="Arial" w:hAnsi="Arial" w:cs="Arial"/>
          <w:color w:val="262626"/>
        </w:rPr>
        <w:t xml:space="preserve"> which included a minority report</w:t>
      </w:r>
      <w:ins w:id="3" w:author="Amr Elsadr" w:date="2016-11-28T13:56:00Z">
        <w:r w:rsidR="008E4047">
          <w:rPr>
            <w:rFonts w:ascii="Arial" w:hAnsi="Arial" w:cs="Arial"/>
            <w:color w:val="262626"/>
          </w:rPr>
          <w:t xml:space="preserve"> on the role of the GNSO Council</w:t>
        </w:r>
      </w:ins>
      <w:r w:rsidR="003729E7" w:rsidRPr="00FC4CAC">
        <w:rPr>
          <w:rFonts w:ascii="Arial" w:hAnsi="Arial" w:cs="Arial"/>
          <w:color w:val="262626"/>
        </w:rPr>
        <w:t>; and</w:t>
      </w:r>
      <w:r w:rsidRPr="00FC4CAC">
        <w:rPr>
          <w:rFonts w:ascii="Arial" w:hAnsi="Arial" w:cs="Arial"/>
          <w:color w:val="262626"/>
        </w:rPr>
        <w:t xml:space="preserve"> </w:t>
      </w:r>
    </w:p>
    <w:p w14:paraId="40A1A96D" w14:textId="2EE220E7" w:rsidR="00487C8F" w:rsidRPr="00FC4CAC" w:rsidRDefault="00487C8F" w:rsidP="00F44042">
      <w:pPr>
        <w:pStyle w:val="ListParagraph"/>
        <w:widowControl w:val="0"/>
        <w:numPr>
          <w:ilvl w:val="0"/>
          <w:numId w:val="2"/>
        </w:numPr>
        <w:autoSpaceDE w:val="0"/>
        <w:autoSpaceDN w:val="0"/>
        <w:adjustRightInd w:val="0"/>
        <w:rPr>
          <w:rFonts w:ascii="Arial" w:hAnsi="Arial" w:cs="Arial"/>
          <w:color w:val="262626"/>
        </w:rPr>
      </w:pPr>
      <w:r w:rsidRPr="00FC4CAC">
        <w:rPr>
          <w:rFonts w:ascii="Arial" w:hAnsi="Arial" w:cs="Arial"/>
          <w:color w:val="262626"/>
        </w:rPr>
        <w:t>The DT submitted its</w:t>
      </w:r>
      <w:r w:rsidR="00F44042" w:rsidRPr="00FC4CAC">
        <w:rPr>
          <w:rFonts w:ascii="Arial" w:hAnsi="Arial" w:cs="Arial"/>
          <w:color w:val="262626"/>
        </w:rPr>
        <w:t xml:space="preserve"> Final</w:t>
      </w:r>
      <w:r w:rsidRPr="00FC4CAC">
        <w:rPr>
          <w:rFonts w:ascii="Arial" w:hAnsi="Arial" w:cs="Arial"/>
          <w:color w:val="262626"/>
        </w:rPr>
        <w:t xml:space="preserve"> </w:t>
      </w:r>
      <w:r w:rsidR="00F44042" w:rsidRPr="00FC4CAC">
        <w:rPr>
          <w:rFonts w:ascii="Arial" w:hAnsi="Arial" w:cs="Arial"/>
          <w:color w:val="262626"/>
        </w:rPr>
        <w:t xml:space="preserve">Report </w:t>
      </w:r>
      <w:r w:rsidRPr="00FC4CAC">
        <w:rPr>
          <w:rFonts w:ascii="Arial" w:hAnsi="Arial" w:cs="Arial"/>
          <w:color w:val="262626"/>
        </w:rPr>
        <w:t>to the GNSO Council on 12 October 2016 (</w:t>
      </w:r>
      <w:hyperlink r:id="rId6" w:history="1">
        <w:r w:rsidR="00F44042" w:rsidRPr="00FC4CAC">
          <w:rPr>
            <w:rStyle w:val="Hyperlink"/>
            <w:rFonts w:ascii="Arial" w:hAnsi="Arial" w:cs="Arial"/>
          </w:rPr>
          <w:t>https://gnso.icann.org/en/draf</w:t>
        </w:r>
        <w:bookmarkStart w:id="4" w:name="_GoBack"/>
        <w:bookmarkEnd w:id="4"/>
        <w:r w:rsidR="00F44042" w:rsidRPr="00FC4CAC">
          <w:rPr>
            <w:rStyle w:val="Hyperlink"/>
            <w:rFonts w:ascii="Arial" w:hAnsi="Arial" w:cs="Arial"/>
          </w:rPr>
          <w:t>t</w:t>
        </w:r>
        <w:r w:rsidR="00F44042" w:rsidRPr="00FC4CAC">
          <w:rPr>
            <w:rStyle w:val="Hyperlink"/>
            <w:rFonts w:ascii="Arial" w:hAnsi="Arial" w:cs="Arial"/>
          </w:rPr>
          <w:t>s/bylaws-drafting-team-final-report-12oct16-en.pdf)</w:t>
        </w:r>
      </w:hyperlink>
      <w:r w:rsidR="00F44042" w:rsidRPr="00FC4CAC">
        <w:rPr>
          <w:rFonts w:ascii="Arial" w:hAnsi="Arial" w:cs="Arial"/>
          <w:color w:val="262626"/>
        </w:rPr>
        <w:t xml:space="preserve">. </w:t>
      </w:r>
      <w:r w:rsidRPr="00FC4CAC">
        <w:rPr>
          <w:rFonts w:ascii="Arial" w:hAnsi="Arial" w:cs="Arial"/>
          <w:color w:val="262626"/>
        </w:rPr>
        <w:t>The GNSO Council has reviewed the DT’s report</w:t>
      </w:r>
      <w:r w:rsidR="00F44042" w:rsidRPr="00FC4CAC">
        <w:rPr>
          <w:rFonts w:ascii="Arial" w:hAnsi="Arial" w:cs="Arial"/>
          <w:color w:val="262626"/>
        </w:rPr>
        <w:t>.</w:t>
      </w:r>
    </w:p>
    <w:p w14:paraId="14ED9BEF"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color w:val="262626"/>
        </w:rPr>
        <w:t> </w:t>
      </w:r>
    </w:p>
    <w:p w14:paraId="7A83D16C"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color w:val="262626"/>
        </w:rPr>
        <w:t>RESOLVED:</w:t>
      </w:r>
    </w:p>
    <w:p w14:paraId="2E0625E1" w14:textId="77777777" w:rsidR="00F44042" w:rsidRPr="00FC4CAC" w:rsidRDefault="00F44042" w:rsidP="00487C8F">
      <w:pPr>
        <w:widowControl w:val="0"/>
        <w:autoSpaceDE w:val="0"/>
        <w:autoSpaceDN w:val="0"/>
        <w:adjustRightInd w:val="0"/>
        <w:rPr>
          <w:rFonts w:ascii="Arial" w:hAnsi="Arial" w:cs="Arial"/>
          <w:color w:val="262626"/>
        </w:rPr>
      </w:pPr>
    </w:p>
    <w:p w14:paraId="3CE7F624" w14:textId="497E6B05" w:rsidR="00487C8F" w:rsidRPr="00FC4CAC" w:rsidRDefault="00487C8F" w:rsidP="00487C8F">
      <w:pPr>
        <w:pStyle w:val="ListParagraph"/>
        <w:widowControl w:val="0"/>
        <w:numPr>
          <w:ilvl w:val="0"/>
          <w:numId w:val="4"/>
        </w:numPr>
        <w:autoSpaceDE w:val="0"/>
        <w:autoSpaceDN w:val="0"/>
        <w:adjustRightInd w:val="0"/>
        <w:rPr>
          <w:rFonts w:ascii="Arial" w:hAnsi="Arial" w:cs="Arial"/>
          <w:color w:val="262626"/>
        </w:rPr>
      </w:pPr>
      <w:r w:rsidRPr="00FC4CAC">
        <w:rPr>
          <w:rFonts w:ascii="Arial" w:hAnsi="Arial" w:cs="Arial"/>
          <w:color w:val="262626"/>
        </w:rPr>
        <w:t xml:space="preserve">The GNSO Council </w:t>
      </w:r>
      <w:r w:rsidR="00F44042" w:rsidRPr="00FC4CAC">
        <w:rPr>
          <w:rFonts w:ascii="Arial" w:hAnsi="Arial" w:cs="Arial"/>
          <w:color w:val="262626"/>
        </w:rPr>
        <w:t xml:space="preserve">accepts </w:t>
      </w:r>
      <w:r w:rsidRPr="00FC4CAC">
        <w:rPr>
          <w:rFonts w:ascii="Arial" w:hAnsi="Arial" w:cs="Arial"/>
          <w:color w:val="262626"/>
        </w:rPr>
        <w:t>the recommendations in</w:t>
      </w:r>
      <w:r w:rsidR="00F44042" w:rsidRPr="00FC4CAC">
        <w:rPr>
          <w:rFonts w:ascii="Arial" w:hAnsi="Arial" w:cs="Arial"/>
          <w:color w:val="262626"/>
        </w:rPr>
        <w:t xml:space="preserve"> the</w:t>
      </w:r>
      <w:r w:rsidRPr="00FC4CAC">
        <w:rPr>
          <w:rFonts w:ascii="Arial" w:hAnsi="Arial" w:cs="Arial"/>
          <w:color w:val="262626"/>
        </w:rPr>
        <w:t xml:space="preserve"> DT’s </w:t>
      </w:r>
      <w:ins w:id="5" w:author="Amr Elsadr" w:date="2016-11-25T15:27:00Z">
        <w:r w:rsidR="00841F60">
          <w:rPr>
            <w:rFonts w:ascii="Arial" w:hAnsi="Arial" w:cs="Arial"/>
            <w:color w:val="262626"/>
          </w:rPr>
          <w:t>Final R</w:t>
        </w:r>
      </w:ins>
      <w:del w:id="6" w:author="Amr Elsadr" w:date="2016-11-25T15:27:00Z">
        <w:r w:rsidRPr="00FC4CAC" w:rsidDel="00841F60">
          <w:rPr>
            <w:rFonts w:ascii="Arial" w:hAnsi="Arial" w:cs="Arial"/>
            <w:color w:val="262626"/>
          </w:rPr>
          <w:delText>r</w:delText>
        </w:r>
      </w:del>
      <w:r w:rsidRPr="00FC4CAC">
        <w:rPr>
          <w:rFonts w:ascii="Arial" w:hAnsi="Arial" w:cs="Arial"/>
          <w:color w:val="262626"/>
        </w:rPr>
        <w:t>eport as submitted.</w:t>
      </w:r>
    </w:p>
    <w:p w14:paraId="40A92D3A" w14:textId="65B0F232" w:rsidR="00487C8F" w:rsidRPr="00FC4CAC" w:rsidRDefault="00487C8F" w:rsidP="00487C8F">
      <w:pPr>
        <w:pStyle w:val="ListParagraph"/>
        <w:widowControl w:val="0"/>
        <w:numPr>
          <w:ilvl w:val="0"/>
          <w:numId w:val="4"/>
        </w:numPr>
        <w:autoSpaceDE w:val="0"/>
        <w:autoSpaceDN w:val="0"/>
        <w:adjustRightInd w:val="0"/>
        <w:rPr>
          <w:rFonts w:ascii="Arial" w:hAnsi="Arial" w:cs="Arial"/>
          <w:color w:val="262626"/>
        </w:rPr>
      </w:pPr>
      <w:r w:rsidRPr="00FC4CAC">
        <w:rPr>
          <w:rFonts w:ascii="Arial" w:hAnsi="Arial" w:cs="Arial"/>
          <w:color w:val="262626"/>
        </w:rPr>
        <w:t xml:space="preserve">The GNSO Council directs ICANN </w:t>
      </w:r>
      <w:r w:rsidR="00CD1FB6" w:rsidRPr="00FC4CAC">
        <w:rPr>
          <w:rFonts w:ascii="Arial" w:hAnsi="Arial" w:cs="Arial"/>
          <w:color w:val="262626"/>
        </w:rPr>
        <w:t xml:space="preserve">Policy Staff </w:t>
      </w:r>
      <w:r w:rsidRPr="00FC4CAC">
        <w:rPr>
          <w:rFonts w:ascii="Arial" w:hAnsi="Arial" w:cs="Arial"/>
          <w:color w:val="262626"/>
        </w:rPr>
        <w:t>to draft proposed language for any necessary modifications or additions to the GNSO Operating Procedures and, if applicable, those parts of the ICANN Bylaws pertaining to the GNSO.</w:t>
      </w:r>
      <w:r w:rsidR="00B90705" w:rsidRPr="00FC4CAC">
        <w:rPr>
          <w:rFonts w:ascii="Arial" w:hAnsi="Arial" w:cs="Arial"/>
          <w:color w:val="262626"/>
        </w:rPr>
        <w:t xml:space="preserve"> </w:t>
      </w:r>
      <w:r w:rsidR="003729E7" w:rsidRPr="00FC4CAC">
        <w:rPr>
          <w:rFonts w:ascii="Arial" w:hAnsi="Arial" w:cs="Arial"/>
          <w:color w:val="262626"/>
        </w:rPr>
        <w:t>The GNSO Council requests that ICANN L</w:t>
      </w:r>
      <w:r w:rsidR="00CD1FB6" w:rsidRPr="00FC4CAC">
        <w:rPr>
          <w:rFonts w:ascii="Arial" w:hAnsi="Arial" w:cs="Arial"/>
          <w:color w:val="262626"/>
        </w:rPr>
        <w:t xml:space="preserve">egal evaluate whether the proposed modifications are consistent with the post-transition Bylaws and </w:t>
      </w:r>
      <w:r w:rsidR="00A1690C" w:rsidRPr="00FC4CAC">
        <w:rPr>
          <w:rFonts w:ascii="Arial" w:hAnsi="Arial" w:cs="Arial"/>
          <w:color w:val="262626"/>
        </w:rPr>
        <w:t>report</w:t>
      </w:r>
      <w:r w:rsidR="00CD1FB6" w:rsidRPr="00FC4CAC">
        <w:rPr>
          <w:rFonts w:ascii="Arial" w:hAnsi="Arial" w:cs="Arial"/>
          <w:color w:val="262626"/>
        </w:rPr>
        <w:t xml:space="preserve"> their findings to the</w:t>
      </w:r>
      <w:r w:rsidR="00A1690C" w:rsidRPr="00FC4CAC">
        <w:rPr>
          <w:rFonts w:ascii="Arial" w:hAnsi="Arial" w:cs="Arial"/>
          <w:color w:val="262626"/>
        </w:rPr>
        <w:t xml:space="preserve"> GNSO</w:t>
      </w:r>
      <w:r w:rsidR="00CD1FB6" w:rsidRPr="00FC4CAC">
        <w:rPr>
          <w:rFonts w:ascii="Arial" w:hAnsi="Arial" w:cs="Arial"/>
          <w:color w:val="262626"/>
        </w:rPr>
        <w:t xml:space="preserve"> Council. </w:t>
      </w:r>
    </w:p>
    <w:p w14:paraId="3538E6D5" w14:textId="0EB15F77" w:rsidR="00F67934" w:rsidRPr="00FC4CAC" w:rsidRDefault="00F67934" w:rsidP="00487C8F">
      <w:pPr>
        <w:pStyle w:val="ListParagraph"/>
        <w:widowControl w:val="0"/>
        <w:numPr>
          <w:ilvl w:val="0"/>
          <w:numId w:val="4"/>
        </w:numPr>
        <w:autoSpaceDE w:val="0"/>
        <w:autoSpaceDN w:val="0"/>
        <w:adjustRightInd w:val="0"/>
        <w:rPr>
          <w:rFonts w:ascii="Arial" w:hAnsi="Arial" w:cs="Arial"/>
          <w:color w:val="262626"/>
        </w:rPr>
      </w:pPr>
      <w:r w:rsidRPr="00FC4CAC">
        <w:rPr>
          <w:rFonts w:ascii="Arial" w:hAnsi="Arial" w:cs="Arial"/>
          <w:color w:val="262626"/>
        </w:rPr>
        <w:t>The GNSO Council requests that members of the DT make themselves available for consultation by ICANN Policy Staff as needed.</w:t>
      </w:r>
    </w:p>
    <w:p w14:paraId="0453A58E" w14:textId="6D2B0C51" w:rsidR="00237750" w:rsidRPr="00FC4CAC" w:rsidRDefault="00646E16" w:rsidP="00646E16">
      <w:pPr>
        <w:pStyle w:val="ListParagraph"/>
        <w:widowControl w:val="0"/>
        <w:numPr>
          <w:ilvl w:val="0"/>
          <w:numId w:val="4"/>
        </w:numPr>
        <w:autoSpaceDE w:val="0"/>
        <w:autoSpaceDN w:val="0"/>
        <w:adjustRightInd w:val="0"/>
        <w:rPr>
          <w:rFonts w:ascii="Arial" w:hAnsi="Arial" w:cs="Arial"/>
          <w:color w:val="262626"/>
        </w:rPr>
      </w:pPr>
      <w:del w:id="7" w:author="Amr Elsadr" w:date="2016-11-25T15:23:00Z">
        <w:r w:rsidRPr="00FC4CAC" w:rsidDel="00262283">
          <w:rPr>
            <w:rFonts w:ascii="Arial" w:hAnsi="Arial" w:cs="Arial"/>
            <w:color w:val="262626"/>
          </w:rPr>
          <w:delText xml:space="preserve">In acknowledgement of the </w:delText>
        </w:r>
        <w:r w:rsidR="00446BDF" w:rsidRPr="00FC4CAC" w:rsidDel="00262283">
          <w:rPr>
            <w:rFonts w:ascii="Arial" w:hAnsi="Arial" w:cs="Arial"/>
            <w:color w:val="262626"/>
          </w:rPr>
          <w:delText>divergent views</w:delText>
        </w:r>
        <w:r w:rsidRPr="00FC4CAC" w:rsidDel="00262283">
          <w:rPr>
            <w:rFonts w:ascii="Arial" w:hAnsi="Arial" w:cs="Arial"/>
            <w:color w:val="262626"/>
          </w:rPr>
          <w:delText xml:space="preserve"> within the DT, </w:delText>
        </w:r>
      </w:del>
      <w:ins w:id="8" w:author="Amr Elsadr" w:date="2016-11-25T15:23:00Z">
        <w:r w:rsidR="00262283">
          <w:rPr>
            <w:rFonts w:ascii="Arial" w:hAnsi="Arial" w:cs="Arial"/>
            <w:color w:val="262626"/>
          </w:rPr>
          <w:t>T</w:t>
        </w:r>
      </w:ins>
      <w:del w:id="9" w:author="Amr Elsadr" w:date="2016-11-25T15:23:00Z">
        <w:r w:rsidRPr="00FC4CAC" w:rsidDel="00262283">
          <w:rPr>
            <w:rFonts w:ascii="Arial" w:hAnsi="Arial" w:cs="Arial"/>
            <w:color w:val="262626"/>
          </w:rPr>
          <w:delText>t</w:delText>
        </w:r>
      </w:del>
      <w:r w:rsidRPr="00FC4CAC">
        <w:rPr>
          <w:rFonts w:ascii="Arial" w:hAnsi="Arial" w:cs="Arial"/>
          <w:color w:val="262626"/>
        </w:rPr>
        <w:t xml:space="preserve">he GNSO Council directs </w:t>
      </w:r>
      <w:r w:rsidR="00487C8F" w:rsidRPr="00FC4CAC">
        <w:rPr>
          <w:rFonts w:ascii="Arial" w:hAnsi="Arial" w:cs="Arial"/>
          <w:color w:val="262626"/>
        </w:rPr>
        <w:t>ICANN</w:t>
      </w:r>
      <w:r w:rsidR="00446BDF" w:rsidRPr="00FC4CAC">
        <w:rPr>
          <w:rFonts w:ascii="Arial" w:hAnsi="Arial" w:cs="Arial"/>
          <w:color w:val="262626"/>
        </w:rPr>
        <w:t xml:space="preserve"> Policy</w:t>
      </w:r>
      <w:r w:rsidR="00487C8F" w:rsidRPr="00FC4CAC">
        <w:rPr>
          <w:rFonts w:ascii="Arial" w:hAnsi="Arial" w:cs="Arial"/>
          <w:color w:val="262626"/>
        </w:rPr>
        <w:t xml:space="preserve"> </w:t>
      </w:r>
      <w:r w:rsidR="00446BDF" w:rsidRPr="00FC4CAC">
        <w:rPr>
          <w:rFonts w:ascii="Arial" w:hAnsi="Arial" w:cs="Arial"/>
          <w:color w:val="262626"/>
        </w:rPr>
        <w:t xml:space="preserve">Staff </w:t>
      </w:r>
      <w:r w:rsidR="00487C8F" w:rsidRPr="00FC4CAC">
        <w:rPr>
          <w:rFonts w:ascii="Arial" w:hAnsi="Arial" w:cs="Arial"/>
          <w:color w:val="262626"/>
        </w:rPr>
        <w:t>to post</w:t>
      </w:r>
      <w:r w:rsidR="00237750" w:rsidRPr="00FC4CAC">
        <w:rPr>
          <w:rFonts w:ascii="Arial" w:hAnsi="Arial" w:cs="Arial"/>
          <w:color w:val="262626"/>
        </w:rPr>
        <w:t xml:space="preserve"> the DT Final Report, including the minority report, and</w:t>
      </w:r>
      <w:r w:rsidR="00487C8F" w:rsidRPr="00FC4CAC">
        <w:rPr>
          <w:rFonts w:ascii="Arial" w:hAnsi="Arial" w:cs="Arial"/>
          <w:color w:val="262626"/>
        </w:rPr>
        <w:t xml:space="preserve"> all </w:t>
      </w:r>
      <w:r w:rsidRPr="00FC4CAC">
        <w:rPr>
          <w:rFonts w:ascii="Arial" w:hAnsi="Arial" w:cs="Arial"/>
          <w:color w:val="262626"/>
        </w:rPr>
        <w:t xml:space="preserve">proposed </w:t>
      </w:r>
      <w:r w:rsidR="00487C8F" w:rsidRPr="00FC4CAC">
        <w:rPr>
          <w:rFonts w:ascii="Arial" w:hAnsi="Arial" w:cs="Arial"/>
          <w:color w:val="262626"/>
        </w:rPr>
        <w:t>modifications or new procedures for public comment</w:t>
      </w:r>
      <w:r w:rsidR="00237750" w:rsidRPr="00FC4CAC">
        <w:rPr>
          <w:rFonts w:ascii="Arial" w:hAnsi="Arial" w:cs="Arial"/>
          <w:color w:val="262626"/>
        </w:rPr>
        <w:t xml:space="preserve"> for no less than 40 days</w:t>
      </w:r>
      <w:r w:rsidRPr="00FC4CAC">
        <w:rPr>
          <w:rFonts w:ascii="Arial" w:hAnsi="Arial" w:cs="Arial"/>
          <w:color w:val="262626"/>
        </w:rPr>
        <w:t>.</w:t>
      </w:r>
      <w:r w:rsidR="00487C8F" w:rsidRPr="00FC4CAC">
        <w:rPr>
          <w:rFonts w:ascii="Arial" w:hAnsi="Arial" w:cs="Arial"/>
          <w:color w:val="262626"/>
        </w:rPr>
        <w:t xml:space="preserve"> </w:t>
      </w:r>
      <w:r w:rsidR="0031483D" w:rsidRPr="00FC4CAC">
        <w:rPr>
          <w:rFonts w:ascii="Arial" w:hAnsi="Arial" w:cs="Arial"/>
          <w:color w:val="262626"/>
        </w:rPr>
        <w:t xml:space="preserve">The </w:t>
      </w:r>
      <w:r w:rsidR="00446BDF" w:rsidRPr="00FC4CAC">
        <w:rPr>
          <w:rFonts w:ascii="Arial" w:hAnsi="Arial" w:cs="Arial"/>
          <w:color w:val="262626"/>
        </w:rPr>
        <w:t xml:space="preserve">GNSO </w:t>
      </w:r>
      <w:r w:rsidR="0031483D" w:rsidRPr="00FC4CAC">
        <w:rPr>
          <w:rFonts w:ascii="Arial" w:hAnsi="Arial" w:cs="Arial"/>
          <w:color w:val="262626"/>
        </w:rPr>
        <w:t xml:space="preserve">Council expects that any comments received will be given meaningful consideration. </w:t>
      </w:r>
    </w:p>
    <w:p w14:paraId="4399EE50" w14:textId="6DE5DFEE" w:rsidR="00487C8F" w:rsidRPr="00FC4CAC" w:rsidRDefault="00487C8F" w:rsidP="00F67934">
      <w:pPr>
        <w:pStyle w:val="ListParagraph"/>
        <w:widowControl w:val="0"/>
        <w:numPr>
          <w:ilvl w:val="0"/>
          <w:numId w:val="4"/>
        </w:numPr>
        <w:autoSpaceDE w:val="0"/>
        <w:autoSpaceDN w:val="0"/>
        <w:adjustRightInd w:val="0"/>
        <w:rPr>
          <w:rFonts w:ascii="Arial" w:hAnsi="Arial" w:cs="Arial"/>
          <w:color w:val="262626"/>
        </w:rPr>
      </w:pPr>
      <w:r w:rsidRPr="00FC4CAC">
        <w:rPr>
          <w:rFonts w:ascii="Arial" w:hAnsi="Arial" w:cs="Arial"/>
          <w:color w:val="262626"/>
        </w:rPr>
        <w:t>As resolved previously, the GNSO Council intends to</w:t>
      </w:r>
      <w:r w:rsidR="00F67934" w:rsidRPr="00FC4CAC">
        <w:rPr>
          <w:rFonts w:ascii="Arial" w:hAnsi="Arial" w:cs="Arial"/>
          <w:color w:val="262626"/>
        </w:rPr>
        <w:t xml:space="preserve"> subject the</w:t>
      </w:r>
      <w:r w:rsidRPr="00FC4CAC">
        <w:rPr>
          <w:rFonts w:ascii="Arial" w:hAnsi="Arial" w:cs="Arial"/>
          <w:color w:val="262626"/>
        </w:rPr>
        <w:t xml:space="preserve"> adopt</w:t>
      </w:r>
      <w:r w:rsidR="00F67934" w:rsidRPr="00FC4CAC">
        <w:rPr>
          <w:rFonts w:ascii="Arial" w:hAnsi="Arial" w:cs="Arial"/>
          <w:color w:val="262626"/>
        </w:rPr>
        <w:t>ion of</w:t>
      </w:r>
      <w:r w:rsidRPr="00FC4CAC">
        <w:rPr>
          <w:rFonts w:ascii="Arial" w:hAnsi="Arial" w:cs="Arial"/>
          <w:color w:val="262626"/>
        </w:rPr>
        <w:t xml:space="preserve"> </w:t>
      </w:r>
      <w:r w:rsidR="00F67934" w:rsidRPr="00FC4CAC">
        <w:rPr>
          <w:rFonts w:ascii="Arial" w:hAnsi="Arial" w:cs="Arial"/>
          <w:color w:val="262626"/>
        </w:rPr>
        <w:t>the</w:t>
      </w:r>
      <w:r w:rsidRPr="00FC4CAC">
        <w:rPr>
          <w:rFonts w:ascii="Arial" w:hAnsi="Arial" w:cs="Arial"/>
          <w:color w:val="262626"/>
        </w:rPr>
        <w:t xml:space="preserve"> proposed modifications to existing procedures</w:t>
      </w:r>
      <w:r w:rsidR="00F67934" w:rsidRPr="00FC4CAC">
        <w:rPr>
          <w:rFonts w:ascii="Arial" w:hAnsi="Arial" w:cs="Arial"/>
          <w:color w:val="262626"/>
        </w:rPr>
        <w:t xml:space="preserve"> and/or ICANN Bylaws</w:t>
      </w:r>
      <w:r w:rsidRPr="00FC4CAC">
        <w:rPr>
          <w:rFonts w:ascii="Arial" w:hAnsi="Arial" w:cs="Arial"/>
          <w:color w:val="262626"/>
        </w:rPr>
        <w:t xml:space="preserve"> </w:t>
      </w:r>
      <w:r w:rsidR="00F67934" w:rsidRPr="00FC4CAC">
        <w:rPr>
          <w:rFonts w:ascii="Arial" w:hAnsi="Arial" w:cs="Arial"/>
          <w:color w:val="262626"/>
        </w:rPr>
        <w:t xml:space="preserve">to </w:t>
      </w:r>
      <w:r w:rsidRPr="00FC4CAC">
        <w:rPr>
          <w:rFonts w:ascii="Arial" w:hAnsi="Arial" w:cs="Arial"/>
          <w:color w:val="262626"/>
        </w:rPr>
        <w:t xml:space="preserve">a GNSO </w:t>
      </w:r>
      <w:r w:rsidR="00F67934" w:rsidRPr="00FC4CAC">
        <w:rPr>
          <w:rFonts w:ascii="Arial" w:hAnsi="Arial" w:cs="Arial"/>
          <w:color w:val="262626"/>
        </w:rPr>
        <w:t xml:space="preserve">Supermajority </w:t>
      </w:r>
      <w:r w:rsidRPr="00FC4CAC">
        <w:rPr>
          <w:rFonts w:ascii="Arial" w:hAnsi="Arial" w:cs="Arial"/>
          <w:color w:val="262626"/>
        </w:rPr>
        <w:t>vote.</w:t>
      </w:r>
    </w:p>
    <w:p w14:paraId="03584111" w14:textId="3B7A44A6" w:rsidR="00262283" w:rsidRPr="00FC4CAC" w:rsidRDefault="00487C8F" w:rsidP="00487C8F">
      <w:pPr>
        <w:pStyle w:val="ListParagraph"/>
        <w:widowControl w:val="0"/>
        <w:numPr>
          <w:ilvl w:val="0"/>
          <w:numId w:val="4"/>
        </w:numPr>
        <w:autoSpaceDE w:val="0"/>
        <w:autoSpaceDN w:val="0"/>
        <w:adjustRightInd w:val="0"/>
        <w:rPr>
          <w:rFonts w:ascii="Arial" w:hAnsi="Arial" w:cs="Arial"/>
          <w:color w:val="262626"/>
        </w:rPr>
      </w:pPr>
      <w:r w:rsidRPr="00FC4CAC">
        <w:rPr>
          <w:rFonts w:ascii="Arial" w:hAnsi="Arial" w:cs="Arial"/>
          <w:color w:val="262626"/>
        </w:rPr>
        <w:t>The GNSO Council thanks the DT for its</w:t>
      </w:r>
      <w:r w:rsidR="00C63651" w:rsidRPr="00FC4CAC">
        <w:rPr>
          <w:rFonts w:ascii="Arial" w:hAnsi="Arial" w:cs="Arial"/>
          <w:color w:val="262626"/>
        </w:rPr>
        <w:t xml:space="preserve"> </w:t>
      </w:r>
      <w:r w:rsidR="00900F63" w:rsidRPr="00FC4CAC">
        <w:rPr>
          <w:rFonts w:ascii="Arial" w:hAnsi="Arial" w:cs="Arial"/>
          <w:color w:val="262626"/>
        </w:rPr>
        <w:t>collaborative effort</w:t>
      </w:r>
      <w:r w:rsidRPr="00FC4CAC">
        <w:rPr>
          <w:rFonts w:ascii="Arial" w:hAnsi="Arial" w:cs="Arial"/>
          <w:color w:val="262626"/>
        </w:rPr>
        <w:t xml:space="preserve">, especially in view the </w:t>
      </w:r>
      <w:r w:rsidRPr="00FC4CAC">
        <w:rPr>
          <w:rFonts w:ascii="Arial" w:hAnsi="Arial" w:cs="Arial"/>
          <w:color w:val="262626"/>
        </w:rPr>
        <w:lastRenderedPageBreak/>
        <w:t>limited time frame available to the DT.</w:t>
      </w:r>
    </w:p>
    <w:sectPr w:rsidR="00262283" w:rsidRPr="00FC4CAC"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2125"/>
    <w:multiLevelType w:val="hybridMultilevel"/>
    <w:tmpl w:val="AADC4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BD3786"/>
    <w:multiLevelType w:val="hybridMultilevel"/>
    <w:tmpl w:val="A2B81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86AC7"/>
    <w:multiLevelType w:val="hybridMultilevel"/>
    <w:tmpl w:val="6A98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113A5"/>
    <w:multiLevelType w:val="hybridMultilevel"/>
    <w:tmpl w:val="6EB22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8F"/>
    <w:rsid w:val="00237750"/>
    <w:rsid w:val="00262283"/>
    <w:rsid w:val="0031483D"/>
    <w:rsid w:val="003729E7"/>
    <w:rsid w:val="00446BDF"/>
    <w:rsid w:val="00487C8F"/>
    <w:rsid w:val="00646E16"/>
    <w:rsid w:val="00841F60"/>
    <w:rsid w:val="008C5ABD"/>
    <w:rsid w:val="008E3A71"/>
    <w:rsid w:val="008E4047"/>
    <w:rsid w:val="00900F63"/>
    <w:rsid w:val="009429C7"/>
    <w:rsid w:val="00A1690C"/>
    <w:rsid w:val="00B90705"/>
    <w:rsid w:val="00C63651"/>
    <w:rsid w:val="00CD1FB6"/>
    <w:rsid w:val="00D9672E"/>
    <w:rsid w:val="00F44042"/>
    <w:rsid w:val="00F6612E"/>
    <w:rsid w:val="00F67934"/>
    <w:rsid w:val="00F742B4"/>
    <w:rsid w:val="00FC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C15F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8F"/>
    <w:pPr>
      <w:ind w:left="720"/>
      <w:contextualSpacing/>
    </w:pPr>
  </w:style>
  <w:style w:type="paragraph" w:styleId="BalloonText">
    <w:name w:val="Balloon Text"/>
    <w:basedOn w:val="Normal"/>
    <w:link w:val="BalloonTextChar"/>
    <w:uiPriority w:val="99"/>
    <w:semiHidden/>
    <w:unhideWhenUsed/>
    <w:rsid w:val="00487C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C8F"/>
    <w:rPr>
      <w:rFonts w:ascii="Times New Roman" w:hAnsi="Times New Roman" w:cs="Times New Roman"/>
      <w:sz w:val="18"/>
      <w:szCs w:val="18"/>
    </w:rPr>
  </w:style>
  <w:style w:type="character" w:styleId="Hyperlink">
    <w:name w:val="Hyperlink"/>
    <w:basedOn w:val="DefaultParagraphFont"/>
    <w:uiPriority w:val="99"/>
    <w:unhideWhenUsed/>
    <w:rsid w:val="00F44042"/>
    <w:rPr>
      <w:color w:val="0563C1" w:themeColor="hyperlink"/>
      <w:u w:val="single"/>
    </w:rPr>
  </w:style>
  <w:style w:type="character" w:styleId="FollowedHyperlink">
    <w:name w:val="FollowedHyperlink"/>
    <w:basedOn w:val="DefaultParagraphFont"/>
    <w:uiPriority w:val="99"/>
    <w:semiHidden/>
    <w:unhideWhenUsed/>
    <w:rsid w:val="008C5AB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8F"/>
    <w:pPr>
      <w:ind w:left="720"/>
      <w:contextualSpacing/>
    </w:pPr>
  </w:style>
  <w:style w:type="paragraph" w:styleId="BalloonText">
    <w:name w:val="Balloon Text"/>
    <w:basedOn w:val="Normal"/>
    <w:link w:val="BalloonTextChar"/>
    <w:uiPriority w:val="99"/>
    <w:semiHidden/>
    <w:unhideWhenUsed/>
    <w:rsid w:val="00487C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C8F"/>
    <w:rPr>
      <w:rFonts w:ascii="Times New Roman" w:hAnsi="Times New Roman" w:cs="Times New Roman"/>
      <w:sz w:val="18"/>
      <w:szCs w:val="18"/>
    </w:rPr>
  </w:style>
  <w:style w:type="character" w:styleId="Hyperlink">
    <w:name w:val="Hyperlink"/>
    <w:basedOn w:val="DefaultParagraphFont"/>
    <w:uiPriority w:val="99"/>
    <w:unhideWhenUsed/>
    <w:rsid w:val="00F44042"/>
    <w:rPr>
      <w:color w:val="0563C1" w:themeColor="hyperlink"/>
      <w:u w:val="single"/>
    </w:rPr>
  </w:style>
  <w:style w:type="character" w:styleId="FollowedHyperlink">
    <w:name w:val="FollowedHyperlink"/>
    <w:basedOn w:val="DefaultParagraphFont"/>
    <w:uiPriority w:val="99"/>
    <w:semiHidden/>
    <w:unhideWhenUsed/>
    <w:rsid w:val="008C5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nso.icann.org/en/drafts/bylaws-drafting-team-final-report-12oct16-en.pdf)"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Amr Elsadr</cp:lastModifiedBy>
  <cp:revision>5</cp:revision>
  <dcterms:created xsi:type="dcterms:W3CDTF">2016-11-07T04:17:00Z</dcterms:created>
  <dcterms:modified xsi:type="dcterms:W3CDTF">2016-11-30T16:28:00Z</dcterms:modified>
</cp:coreProperties>
</file>