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7FD" w:rsidRPr="008D6548" w:rsidRDefault="002427FD" w:rsidP="002427FD">
      <w:pPr>
        <w:spacing w:before="150"/>
        <w:rPr>
          <w:rFonts w:ascii="Arial" w:hAnsi="Arial" w:cs="Arial"/>
          <w:b/>
          <w:bCs/>
          <w:color w:val="333333"/>
          <w:sz w:val="20"/>
          <w:szCs w:val="20"/>
          <w:u w:val="single"/>
          <w:lang w:val="en-GB"/>
        </w:rPr>
      </w:pPr>
    </w:p>
    <w:p w:rsidR="002427FD" w:rsidRPr="008D6548" w:rsidRDefault="002427FD" w:rsidP="002427FD">
      <w:pPr>
        <w:pStyle w:val="NormalWeb"/>
        <w:rPr>
          <w:rFonts w:ascii="Arial" w:hAnsi="Arial" w:cs="Arial"/>
          <w:sz w:val="20"/>
          <w:szCs w:val="20"/>
        </w:rPr>
      </w:pPr>
      <w:r w:rsidRPr="008D6548">
        <w:rPr>
          <w:rFonts w:ascii="Arial" w:hAnsi="Arial" w:cs="Arial"/>
          <w:b/>
          <w:bCs/>
          <w:sz w:val="20"/>
          <w:szCs w:val="20"/>
          <w:lang w:eastAsia="fr-FR"/>
        </w:rPr>
        <w:t>Minutes of the GNSO Council Meeting held on 29 September 2016</w:t>
      </w:r>
      <w:r w:rsidRPr="008D6548">
        <w:rPr>
          <w:rFonts w:ascii="Arial" w:hAnsi="Arial" w:cs="Arial"/>
          <w:b/>
          <w:bCs/>
          <w:sz w:val="20"/>
          <w:szCs w:val="20"/>
          <w:lang w:eastAsia="fr-FR"/>
        </w:rPr>
        <w:br/>
      </w:r>
      <w:hyperlink r:id="rId5" w:history="1">
        <w:r w:rsidRPr="008D6548">
          <w:rPr>
            <w:rStyle w:val="Hyperlink"/>
            <w:rFonts w:ascii="Arial" w:hAnsi="Arial" w:cs="Arial"/>
            <w:sz w:val="20"/>
            <w:szCs w:val="20"/>
            <w:lang w:eastAsia="fr-FR"/>
          </w:rPr>
          <w:t>Agenda and Documents</w:t>
        </w:r>
        <w:r w:rsidRPr="008D6548">
          <w:rPr>
            <w:rFonts w:ascii="Arial" w:hAnsi="Arial" w:cs="Arial"/>
            <w:color w:val="0000FF"/>
            <w:sz w:val="20"/>
            <w:szCs w:val="20"/>
            <w:u w:val="single"/>
            <w:lang w:eastAsia="fr-FR"/>
          </w:rPr>
          <w:br/>
        </w:r>
      </w:hyperlink>
      <w:r w:rsidRPr="008D6548">
        <w:rPr>
          <w:rFonts w:ascii="Arial" w:hAnsi="Arial" w:cs="Arial"/>
          <w:color w:val="333333"/>
          <w:sz w:val="20"/>
          <w:szCs w:val="20"/>
        </w:rPr>
        <w:br/>
      </w:r>
      <w:r w:rsidRPr="00BE3F7A">
        <w:rPr>
          <w:rFonts w:ascii="Arial" w:hAnsi="Arial" w:cs="Arial"/>
          <w:sz w:val="20"/>
          <w:szCs w:val="20"/>
        </w:rPr>
        <w:t xml:space="preserve">Coordinated Universal Time: 21:00 UTC </w:t>
      </w:r>
      <w:r w:rsidRPr="00BE3F7A">
        <w:rPr>
          <w:rFonts w:ascii="Arial" w:hAnsi="Arial" w:cs="Arial"/>
          <w:b/>
          <w:bCs/>
          <w:sz w:val="20"/>
          <w:szCs w:val="20"/>
        </w:rPr>
        <w:br/>
      </w:r>
      <w:hyperlink r:id="rId6" w:history="1">
        <w:r w:rsidRPr="00BE3F7A">
          <w:rPr>
            <w:rStyle w:val="Hyperlink"/>
            <w:rFonts w:ascii="Arial" w:hAnsi="Arial" w:cs="Arial"/>
            <w:sz w:val="20"/>
            <w:szCs w:val="20"/>
          </w:rPr>
          <w:t>http://tinyurl.com/hxoe7sh</w:t>
        </w:r>
      </w:hyperlink>
      <w:r w:rsidRPr="00BE3F7A">
        <w:rPr>
          <w:rFonts w:ascii="Arial" w:hAnsi="Arial" w:cs="Arial"/>
          <w:sz w:val="20"/>
          <w:szCs w:val="20"/>
        </w:rPr>
        <w:t xml:space="preserve"> </w:t>
      </w:r>
      <w:r w:rsidRPr="00BE3F7A">
        <w:rPr>
          <w:rFonts w:ascii="Arial" w:hAnsi="Arial" w:cs="Arial"/>
          <w:sz w:val="20"/>
          <w:szCs w:val="20"/>
        </w:rPr>
        <w:br/>
        <w:t xml:space="preserve">14:00 Los Angeles; 17:00 Washington; 22:00 London; </w:t>
      </w:r>
      <w:r w:rsidRPr="00BE3F7A">
        <w:rPr>
          <w:rStyle w:val="Strong"/>
          <w:rFonts w:ascii="Arial" w:hAnsi="Arial" w:cs="Arial"/>
          <w:sz w:val="20"/>
          <w:szCs w:val="20"/>
        </w:rPr>
        <w:t>00:00 Istanbul; 07:00 Hobart – next day</w:t>
      </w:r>
    </w:p>
    <w:p w:rsidR="002427FD" w:rsidRPr="008D6548" w:rsidRDefault="002427FD" w:rsidP="002427FD">
      <w:pPr>
        <w:rPr>
          <w:rFonts w:ascii="Arial" w:hAnsi="Arial" w:cs="Arial"/>
          <w:sz w:val="20"/>
          <w:szCs w:val="20"/>
        </w:rPr>
      </w:pPr>
    </w:p>
    <w:p w:rsidR="002427FD" w:rsidRPr="008D6548" w:rsidRDefault="002427FD" w:rsidP="002427FD">
      <w:pPr>
        <w:rPr>
          <w:rFonts w:ascii="Arial" w:hAnsi="Arial" w:cs="Arial"/>
          <w:sz w:val="20"/>
          <w:szCs w:val="20"/>
        </w:rPr>
      </w:pPr>
    </w:p>
    <w:p w:rsidR="002427FD" w:rsidRPr="008D6548" w:rsidRDefault="002427FD" w:rsidP="002427FD">
      <w:pPr>
        <w:pStyle w:val="Default"/>
        <w:rPr>
          <w:b/>
          <w:bCs/>
          <w:sz w:val="20"/>
          <w:szCs w:val="20"/>
          <w:lang w:val="en-US"/>
        </w:rPr>
      </w:pPr>
    </w:p>
    <w:p w:rsidR="002427FD" w:rsidRPr="008D6548" w:rsidRDefault="002427FD" w:rsidP="002427FD">
      <w:pPr>
        <w:pStyle w:val="Default"/>
        <w:rPr>
          <w:sz w:val="20"/>
          <w:szCs w:val="20"/>
          <w:lang w:val="en-US"/>
        </w:rPr>
      </w:pPr>
      <w:r w:rsidRPr="008D6548">
        <w:rPr>
          <w:b/>
          <w:bCs/>
          <w:sz w:val="20"/>
          <w:szCs w:val="20"/>
          <w:lang w:val="en-US"/>
        </w:rPr>
        <w:t>List of attendees</w:t>
      </w:r>
      <w:r w:rsidRPr="008D6548">
        <w:rPr>
          <w:b/>
          <w:sz w:val="20"/>
          <w:szCs w:val="20"/>
          <w:lang w:val="en-US"/>
        </w:rPr>
        <w:t>:</w:t>
      </w:r>
      <w:r w:rsidRPr="008D6548">
        <w:rPr>
          <w:sz w:val="20"/>
          <w:szCs w:val="20"/>
          <w:lang w:val="en-US"/>
        </w:rPr>
        <w:t xml:space="preserve"> </w:t>
      </w:r>
      <w:r w:rsidRPr="008D6548">
        <w:rPr>
          <w:sz w:val="20"/>
          <w:szCs w:val="20"/>
          <w:lang w:val="en-US"/>
        </w:rPr>
        <w:br/>
      </w:r>
      <w:r w:rsidRPr="008D6548">
        <w:rPr>
          <w:b/>
          <w:sz w:val="20"/>
          <w:szCs w:val="20"/>
          <w:lang w:val="en-US"/>
        </w:rPr>
        <w:t>NCA – Non Voting</w:t>
      </w:r>
      <w:r w:rsidRPr="008D6548">
        <w:rPr>
          <w:sz w:val="20"/>
          <w:szCs w:val="20"/>
          <w:lang w:val="en-US"/>
        </w:rPr>
        <w:t xml:space="preserve"> – Carlos </w:t>
      </w:r>
      <w:proofErr w:type="spellStart"/>
      <w:r w:rsidRPr="008D6548">
        <w:rPr>
          <w:sz w:val="20"/>
          <w:szCs w:val="20"/>
          <w:lang w:val="en-US"/>
        </w:rPr>
        <w:t>Raúl</w:t>
      </w:r>
      <w:proofErr w:type="spellEnd"/>
      <w:r w:rsidRPr="008D6548">
        <w:rPr>
          <w:sz w:val="20"/>
          <w:szCs w:val="20"/>
          <w:lang w:val="en-US"/>
        </w:rPr>
        <w:t xml:space="preserve"> Gutierrez  </w:t>
      </w:r>
      <w:r w:rsidRPr="008D6548">
        <w:rPr>
          <w:sz w:val="20"/>
          <w:szCs w:val="20"/>
          <w:lang w:val="en-US"/>
        </w:rPr>
        <w:br/>
      </w:r>
      <w:r w:rsidRPr="008D6548">
        <w:rPr>
          <w:b/>
          <w:bCs/>
          <w:sz w:val="20"/>
          <w:szCs w:val="20"/>
          <w:lang w:val="en-US"/>
        </w:rPr>
        <w:t>Contracted Parties House</w:t>
      </w:r>
      <w:r w:rsidRPr="008D6548">
        <w:rPr>
          <w:sz w:val="20"/>
          <w:szCs w:val="20"/>
          <w:lang w:val="en-US"/>
        </w:rPr>
        <w:br/>
        <w:t xml:space="preserve">Registrar Stakeholder Group: James Bladel, Darcy Southwell, absent – proxy Volker </w:t>
      </w:r>
      <w:proofErr w:type="spellStart"/>
      <w:r w:rsidRPr="008D6548">
        <w:rPr>
          <w:sz w:val="20"/>
          <w:szCs w:val="20"/>
          <w:lang w:val="en-US"/>
        </w:rPr>
        <w:t>Greimann</w:t>
      </w:r>
      <w:proofErr w:type="spellEnd"/>
      <w:r w:rsidRPr="008D6548">
        <w:rPr>
          <w:sz w:val="20"/>
          <w:szCs w:val="20"/>
          <w:lang w:val="en-US"/>
        </w:rPr>
        <w:t xml:space="preserve">, Volker </w:t>
      </w:r>
      <w:proofErr w:type="spellStart"/>
      <w:r w:rsidRPr="008D6548">
        <w:rPr>
          <w:sz w:val="20"/>
          <w:szCs w:val="20"/>
          <w:lang w:val="en-US"/>
        </w:rPr>
        <w:t>Greimann</w:t>
      </w:r>
      <w:proofErr w:type="spellEnd"/>
      <w:r w:rsidRPr="008D6548">
        <w:rPr>
          <w:sz w:val="20"/>
          <w:szCs w:val="20"/>
          <w:lang w:val="en-US"/>
        </w:rPr>
        <w:t xml:space="preserve"> </w:t>
      </w:r>
      <w:r w:rsidRPr="008D6548">
        <w:rPr>
          <w:sz w:val="20"/>
          <w:szCs w:val="20"/>
          <w:lang w:val="en-US"/>
        </w:rPr>
        <w:br/>
      </w:r>
      <w:proofErr w:type="spellStart"/>
      <w:r w:rsidRPr="008D6548">
        <w:rPr>
          <w:sz w:val="20"/>
          <w:szCs w:val="20"/>
          <w:lang w:val="en-US"/>
        </w:rPr>
        <w:t>gTLD</w:t>
      </w:r>
      <w:proofErr w:type="spellEnd"/>
      <w:r w:rsidRPr="008D6548">
        <w:rPr>
          <w:sz w:val="20"/>
          <w:szCs w:val="20"/>
          <w:lang w:val="en-US"/>
        </w:rPr>
        <w:t xml:space="preserve"> Registries Stakeholder Group: </w:t>
      </w:r>
    </w:p>
    <w:p w:rsidR="002427FD" w:rsidRPr="008D6548" w:rsidRDefault="002427FD" w:rsidP="002427FD">
      <w:pPr>
        <w:pStyle w:val="Default"/>
        <w:rPr>
          <w:sz w:val="20"/>
          <w:szCs w:val="20"/>
          <w:lang w:val="en-US"/>
        </w:rPr>
      </w:pPr>
      <w:r w:rsidRPr="008D6548">
        <w:rPr>
          <w:sz w:val="20"/>
          <w:szCs w:val="20"/>
          <w:lang w:val="en-US"/>
        </w:rPr>
        <w:t xml:space="preserve">Donna Austin, absent, apologies proxy to Keith </w:t>
      </w:r>
      <w:proofErr w:type="spellStart"/>
      <w:r w:rsidRPr="008D6548">
        <w:rPr>
          <w:sz w:val="20"/>
          <w:szCs w:val="20"/>
          <w:lang w:val="en-US"/>
        </w:rPr>
        <w:t>Drazek</w:t>
      </w:r>
      <w:proofErr w:type="spellEnd"/>
      <w:r w:rsidRPr="008D6548">
        <w:rPr>
          <w:sz w:val="20"/>
          <w:szCs w:val="20"/>
          <w:lang w:val="en-US"/>
        </w:rPr>
        <w:t xml:space="preserve">, Keith </w:t>
      </w:r>
      <w:proofErr w:type="spellStart"/>
      <w:r w:rsidRPr="008D6548">
        <w:rPr>
          <w:sz w:val="20"/>
          <w:szCs w:val="20"/>
          <w:lang w:val="en-US"/>
        </w:rPr>
        <w:t>Drazek</w:t>
      </w:r>
      <w:proofErr w:type="spellEnd"/>
      <w:r w:rsidRPr="008D6548">
        <w:rPr>
          <w:sz w:val="20"/>
          <w:szCs w:val="20"/>
          <w:lang w:val="en-US"/>
        </w:rPr>
        <w:t xml:space="preserve">, Rubens </w:t>
      </w:r>
      <w:proofErr w:type="spellStart"/>
      <w:r w:rsidRPr="008D6548">
        <w:rPr>
          <w:sz w:val="20"/>
          <w:szCs w:val="20"/>
          <w:lang w:val="en-US"/>
        </w:rPr>
        <w:t>Kühl</w:t>
      </w:r>
      <w:proofErr w:type="spellEnd"/>
      <w:r w:rsidRPr="008D6548">
        <w:rPr>
          <w:sz w:val="20"/>
          <w:szCs w:val="20"/>
          <w:lang w:val="en-US"/>
        </w:rPr>
        <w:br/>
        <w:t xml:space="preserve">Nominating Committee Appointee (NCA): </w:t>
      </w:r>
    </w:p>
    <w:p w:rsidR="002427FD" w:rsidRPr="008D6548" w:rsidRDefault="002427FD" w:rsidP="002427FD">
      <w:pPr>
        <w:pStyle w:val="Default"/>
        <w:rPr>
          <w:sz w:val="20"/>
          <w:szCs w:val="20"/>
          <w:lang w:val="en-US"/>
        </w:rPr>
      </w:pPr>
      <w:r w:rsidRPr="008D6548">
        <w:rPr>
          <w:sz w:val="20"/>
          <w:szCs w:val="20"/>
          <w:lang w:val="en-US"/>
        </w:rPr>
        <w:t xml:space="preserve">Hsu </w:t>
      </w:r>
      <w:proofErr w:type="spellStart"/>
      <w:r w:rsidRPr="008D6548">
        <w:rPr>
          <w:sz w:val="20"/>
          <w:szCs w:val="20"/>
          <w:lang w:val="en-US"/>
        </w:rPr>
        <w:t>Phen</w:t>
      </w:r>
      <w:proofErr w:type="spellEnd"/>
      <w:r w:rsidRPr="008D6548">
        <w:rPr>
          <w:sz w:val="20"/>
          <w:szCs w:val="20"/>
          <w:lang w:val="en-US"/>
        </w:rPr>
        <w:t xml:space="preserve"> Valerie Tan </w:t>
      </w:r>
      <w:r w:rsidRPr="008D6548">
        <w:rPr>
          <w:sz w:val="20"/>
          <w:szCs w:val="20"/>
          <w:lang w:val="en-US"/>
        </w:rPr>
        <w:br/>
      </w:r>
      <w:r w:rsidRPr="008D6548">
        <w:rPr>
          <w:b/>
          <w:bCs/>
          <w:sz w:val="20"/>
          <w:szCs w:val="20"/>
          <w:lang w:val="en-US"/>
        </w:rPr>
        <w:t>Non-Contracted Parties House</w:t>
      </w:r>
      <w:r w:rsidRPr="008D6548">
        <w:rPr>
          <w:sz w:val="20"/>
          <w:szCs w:val="20"/>
          <w:lang w:val="en-US"/>
        </w:rPr>
        <w:t xml:space="preserve"> </w:t>
      </w:r>
      <w:r w:rsidRPr="008D6548">
        <w:rPr>
          <w:sz w:val="20"/>
          <w:szCs w:val="20"/>
          <w:lang w:val="en-US"/>
        </w:rPr>
        <w:br/>
        <w:t>Commercial Stakeholder Group (CSG);</w:t>
      </w:r>
    </w:p>
    <w:p w:rsidR="002427FD" w:rsidRPr="008D6548" w:rsidRDefault="002427FD" w:rsidP="002427FD">
      <w:pPr>
        <w:pStyle w:val="Default"/>
        <w:rPr>
          <w:sz w:val="20"/>
          <w:szCs w:val="20"/>
          <w:lang w:val="en-US"/>
        </w:rPr>
      </w:pPr>
      <w:r w:rsidRPr="008D6548">
        <w:rPr>
          <w:sz w:val="20"/>
          <w:szCs w:val="20"/>
          <w:lang w:val="en-US"/>
        </w:rPr>
        <w:t xml:space="preserve">Philip Corwin, Susan Kawaguchi, Wolf-Ulrich </w:t>
      </w:r>
      <w:proofErr w:type="spellStart"/>
      <w:r w:rsidRPr="008D6548">
        <w:rPr>
          <w:sz w:val="20"/>
          <w:szCs w:val="20"/>
          <w:lang w:val="en-US"/>
        </w:rPr>
        <w:t>Knoben</w:t>
      </w:r>
      <w:proofErr w:type="spellEnd"/>
      <w:r w:rsidRPr="008D6548">
        <w:rPr>
          <w:sz w:val="20"/>
          <w:szCs w:val="20"/>
          <w:lang w:val="en-US"/>
        </w:rPr>
        <w:t xml:space="preserve">, Tony Harris, Paul McGrady, Heather Forrest </w:t>
      </w:r>
      <w:r w:rsidRPr="008D6548">
        <w:rPr>
          <w:sz w:val="20"/>
          <w:szCs w:val="20"/>
          <w:lang w:val="en-US"/>
        </w:rPr>
        <w:br/>
        <w:t>Non-Commercial Stakeholder Group (NCSG): Amr Elsadr, Stephanie Perrin, David Cake, Stefania Milan, Edward Morris, Marilia Maciel -absent apologies, proxy to Stephanie Perrin</w:t>
      </w:r>
    </w:p>
    <w:p w:rsidR="002427FD" w:rsidRPr="008D6548" w:rsidRDefault="002427FD" w:rsidP="002427FD">
      <w:pPr>
        <w:pStyle w:val="Default"/>
        <w:rPr>
          <w:sz w:val="20"/>
          <w:szCs w:val="20"/>
          <w:lang w:val="en-US"/>
        </w:rPr>
      </w:pPr>
      <w:r w:rsidRPr="008D6548">
        <w:rPr>
          <w:sz w:val="20"/>
          <w:szCs w:val="20"/>
          <w:lang w:val="en-US"/>
        </w:rPr>
        <w:t>Nominating Committee Appointee (NCA):</w:t>
      </w:r>
    </w:p>
    <w:p w:rsidR="002427FD" w:rsidRPr="008D6548" w:rsidRDefault="002427FD" w:rsidP="002427FD">
      <w:pPr>
        <w:pStyle w:val="Default"/>
        <w:rPr>
          <w:sz w:val="20"/>
          <w:szCs w:val="20"/>
          <w:lang w:val="en-US"/>
        </w:rPr>
      </w:pPr>
      <w:proofErr w:type="spellStart"/>
      <w:r w:rsidRPr="008D6548">
        <w:rPr>
          <w:sz w:val="20"/>
          <w:szCs w:val="20"/>
          <w:lang w:val="en-US"/>
        </w:rPr>
        <w:t>Julf</w:t>
      </w:r>
      <w:proofErr w:type="spellEnd"/>
      <w:r w:rsidRPr="008D6548">
        <w:rPr>
          <w:sz w:val="20"/>
          <w:szCs w:val="20"/>
          <w:lang w:val="en-US"/>
        </w:rPr>
        <w:t xml:space="preserve"> (Johan) </w:t>
      </w:r>
      <w:proofErr w:type="spellStart"/>
      <w:r w:rsidRPr="008D6548">
        <w:rPr>
          <w:sz w:val="20"/>
          <w:szCs w:val="20"/>
          <w:lang w:val="en-US"/>
        </w:rPr>
        <w:t>Helsingius</w:t>
      </w:r>
      <w:proofErr w:type="spellEnd"/>
      <w:r w:rsidRPr="008D6548">
        <w:rPr>
          <w:sz w:val="20"/>
          <w:szCs w:val="20"/>
          <w:lang w:val="en-US"/>
        </w:rPr>
        <w:br/>
      </w:r>
      <w:r w:rsidRPr="008D6548">
        <w:rPr>
          <w:b/>
          <w:sz w:val="20"/>
          <w:szCs w:val="20"/>
          <w:lang w:val="en-US"/>
        </w:rPr>
        <w:t>NCA – Non Voting</w:t>
      </w:r>
      <w:r w:rsidRPr="008D6548">
        <w:rPr>
          <w:sz w:val="20"/>
          <w:szCs w:val="20"/>
          <w:lang w:val="en-US"/>
        </w:rPr>
        <w:t xml:space="preserve"> – </w:t>
      </w:r>
    </w:p>
    <w:p w:rsidR="002427FD" w:rsidRPr="008D6548" w:rsidRDefault="002427FD" w:rsidP="002427FD">
      <w:pPr>
        <w:pStyle w:val="Default"/>
        <w:rPr>
          <w:sz w:val="20"/>
          <w:szCs w:val="20"/>
          <w:lang w:val="en-US"/>
        </w:rPr>
      </w:pPr>
      <w:r w:rsidRPr="008D6548">
        <w:rPr>
          <w:sz w:val="20"/>
          <w:szCs w:val="20"/>
          <w:lang w:val="en-US"/>
        </w:rPr>
        <w:t xml:space="preserve">Carlos </w:t>
      </w:r>
      <w:proofErr w:type="spellStart"/>
      <w:r w:rsidRPr="008D6548">
        <w:rPr>
          <w:sz w:val="20"/>
          <w:szCs w:val="20"/>
          <w:lang w:val="en-US"/>
        </w:rPr>
        <w:t>Raúl</w:t>
      </w:r>
      <w:proofErr w:type="spellEnd"/>
      <w:r w:rsidRPr="008D6548">
        <w:rPr>
          <w:sz w:val="20"/>
          <w:szCs w:val="20"/>
          <w:lang w:val="en-US"/>
        </w:rPr>
        <w:t xml:space="preserve"> Gutierrez</w:t>
      </w:r>
      <w:r w:rsidRPr="008D6548">
        <w:rPr>
          <w:sz w:val="20"/>
          <w:szCs w:val="20"/>
          <w:lang w:val="en-US"/>
        </w:rPr>
        <w:br/>
      </w:r>
      <w:r w:rsidRPr="008D6548">
        <w:rPr>
          <w:bCs/>
          <w:sz w:val="20"/>
          <w:szCs w:val="20"/>
          <w:lang w:val="en-US"/>
        </w:rPr>
        <w:t>GNSO Council Liaisons/Observers</w:t>
      </w:r>
      <w:r w:rsidRPr="008D6548">
        <w:rPr>
          <w:sz w:val="20"/>
          <w:szCs w:val="20"/>
          <w:lang w:val="en-US"/>
        </w:rPr>
        <w:t xml:space="preserve">: </w:t>
      </w:r>
      <w:r w:rsidRPr="008D6548">
        <w:rPr>
          <w:sz w:val="20"/>
          <w:szCs w:val="20"/>
          <w:lang w:val="en-US"/>
        </w:rPr>
        <w:br/>
        <w:t xml:space="preserve">Olivier </w:t>
      </w:r>
      <w:proofErr w:type="spellStart"/>
      <w:r w:rsidRPr="008D6548">
        <w:rPr>
          <w:sz w:val="20"/>
          <w:szCs w:val="20"/>
          <w:lang w:val="en-US"/>
        </w:rPr>
        <w:t>Crèpin</w:t>
      </w:r>
      <w:proofErr w:type="spellEnd"/>
      <w:r w:rsidRPr="008D6548">
        <w:rPr>
          <w:sz w:val="20"/>
          <w:szCs w:val="20"/>
          <w:lang w:val="en-US"/>
        </w:rPr>
        <w:t xml:space="preserve"> </w:t>
      </w:r>
      <w:proofErr w:type="spellStart"/>
      <w:r w:rsidRPr="008D6548">
        <w:rPr>
          <w:sz w:val="20"/>
          <w:szCs w:val="20"/>
          <w:lang w:val="en-US"/>
        </w:rPr>
        <w:t>LeBlond</w:t>
      </w:r>
      <w:proofErr w:type="spellEnd"/>
      <w:r w:rsidRPr="008D6548">
        <w:rPr>
          <w:sz w:val="20"/>
          <w:szCs w:val="20"/>
          <w:lang w:val="en-US"/>
        </w:rPr>
        <w:t xml:space="preserve">– ALAC Liaison </w:t>
      </w:r>
      <w:r w:rsidRPr="008D6548">
        <w:rPr>
          <w:sz w:val="20"/>
          <w:szCs w:val="20"/>
          <w:lang w:val="en-US"/>
        </w:rPr>
        <w:br/>
        <w:t xml:space="preserve">Patrick Myles - </w:t>
      </w:r>
      <w:proofErr w:type="spellStart"/>
      <w:r w:rsidRPr="008D6548">
        <w:rPr>
          <w:sz w:val="20"/>
          <w:szCs w:val="20"/>
          <w:lang w:val="en-US"/>
        </w:rPr>
        <w:t>ccNSO</w:t>
      </w:r>
      <w:proofErr w:type="spellEnd"/>
      <w:r w:rsidRPr="008D6548">
        <w:rPr>
          <w:sz w:val="20"/>
          <w:szCs w:val="20"/>
          <w:lang w:val="en-US"/>
        </w:rPr>
        <w:t xml:space="preserve"> Observer  - absent</w:t>
      </w:r>
      <w:r w:rsidRPr="008D6548">
        <w:rPr>
          <w:sz w:val="20"/>
          <w:szCs w:val="20"/>
          <w:lang w:val="en-US"/>
        </w:rPr>
        <w:br/>
        <w:t xml:space="preserve">Mason Cole – GNSO liaison to the GAC </w:t>
      </w:r>
      <w:r w:rsidRPr="008D6548">
        <w:rPr>
          <w:sz w:val="20"/>
          <w:szCs w:val="20"/>
          <w:lang w:val="en-US"/>
        </w:rPr>
        <w:br/>
      </w:r>
      <w:r w:rsidRPr="008D6548">
        <w:rPr>
          <w:bCs/>
          <w:sz w:val="20"/>
          <w:szCs w:val="20"/>
          <w:lang w:val="en-US"/>
        </w:rPr>
        <w:br/>
      </w:r>
      <w:r w:rsidRPr="008D6548">
        <w:rPr>
          <w:b/>
          <w:bCs/>
          <w:sz w:val="20"/>
          <w:szCs w:val="20"/>
          <w:lang w:val="en-US"/>
        </w:rPr>
        <w:t>ICANN Staff</w:t>
      </w:r>
      <w:r w:rsidRPr="008D6548">
        <w:rPr>
          <w:sz w:val="20"/>
          <w:szCs w:val="20"/>
          <w:lang w:val="en-US"/>
        </w:rPr>
        <w:t xml:space="preserve"> </w:t>
      </w:r>
      <w:r w:rsidRPr="008D6548">
        <w:rPr>
          <w:sz w:val="20"/>
          <w:szCs w:val="20"/>
          <w:lang w:val="en-US"/>
        </w:rPr>
        <w:br/>
        <w:t>David Olive</w:t>
      </w:r>
      <w:r w:rsidR="00151093" w:rsidRPr="008D6548">
        <w:rPr>
          <w:sz w:val="20"/>
          <w:szCs w:val="20"/>
          <w:lang w:val="en-US"/>
        </w:rPr>
        <w:t xml:space="preserve"> –</w:t>
      </w:r>
      <w:r w:rsidR="00151093" w:rsidRPr="00BE3F7A">
        <w:rPr>
          <w:sz w:val="20"/>
          <w:szCs w:val="20"/>
          <w:lang w:val="en-US"/>
        </w:rPr>
        <w:t xml:space="preserve"> Senior Vice President, Policy Development Support and General Manager, ICANN Regional Headquarters - Istanbul</w:t>
      </w:r>
      <w:r w:rsidRPr="008D6548">
        <w:rPr>
          <w:sz w:val="20"/>
          <w:szCs w:val="20"/>
          <w:lang w:val="en-US"/>
        </w:rPr>
        <w:br/>
      </w:r>
      <w:proofErr w:type="spellStart"/>
      <w:r w:rsidRPr="008D6548">
        <w:rPr>
          <w:sz w:val="20"/>
          <w:szCs w:val="20"/>
          <w:lang w:val="en-US"/>
        </w:rPr>
        <w:t>Marika</w:t>
      </w:r>
      <w:proofErr w:type="spellEnd"/>
      <w:r w:rsidRPr="008D6548">
        <w:rPr>
          <w:sz w:val="20"/>
          <w:szCs w:val="20"/>
          <w:lang w:val="en-US"/>
        </w:rPr>
        <w:t xml:space="preserve"> </w:t>
      </w:r>
      <w:proofErr w:type="spellStart"/>
      <w:r w:rsidRPr="008D6548">
        <w:rPr>
          <w:sz w:val="20"/>
          <w:szCs w:val="20"/>
          <w:lang w:val="en-US"/>
        </w:rPr>
        <w:t>Konings</w:t>
      </w:r>
      <w:proofErr w:type="spellEnd"/>
      <w:r w:rsidRPr="008D6548">
        <w:rPr>
          <w:sz w:val="20"/>
          <w:szCs w:val="20"/>
          <w:lang w:val="en-US"/>
        </w:rPr>
        <w:t xml:space="preserve"> - Senior Policy Director </w:t>
      </w:r>
      <w:r w:rsidRPr="008D6548">
        <w:rPr>
          <w:sz w:val="20"/>
          <w:szCs w:val="20"/>
          <w:lang w:val="en-US"/>
        </w:rPr>
        <w:br/>
        <w:t>Mary Wong – Senior Policy Director</w:t>
      </w:r>
      <w:r w:rsidRPr="008D6548">
        <w:rPr>
          <w:sz w:val="20"/>
          <w:szCs w:val="20"/>
          <w:lang w:val="en-US"/>
        </w:rPr>
        <w:br/>
        <w:t>Julie Hedlund – Policy Director</w:t>
      </w:r>
      <w:r w:rsidRPr="008D6548">
        <w:rPr>
          <w:sz w:val="20"/>
          <w:szCs w:val="20"/>
          <w:lang w:val="en-US"/>
        </w:rPr>
        <w:br/>
        <w:t>Steve Chan - Sr. Policy Manager</w:t>
      </w:r>
      <w:r w:rsidRPr="008D6548">
        <w:rPr>
          <w:sz w:val="20"/>
          <w:szCs w:val="20"/>
          <w:lang w:val="en-US"/>
        </w:rPr>
        <w:br/>
        <w:t xml:space="preserve">Berry Cobb – Policy consultant </w:t>
      </w:r>
      <w:r w:rsidRPr="008D6548">
        <w:rPr>
          <w:sz w:val="20"/>
          <w:szCs w:val="20"/>
          <w:lang w:val="en-US"/>
        </w:rPr>
        <w:br/>
        <w:t xml:space="preserve">David Tait– Policy Specialist </w:t>
      </w:r>
    </w:p>
    <w:p w:rsidR="002427FD" w:rsidRPr="008D6548" w:rsidRDefault="002427FD" w:rsidP="002427FD">
      <w:pPr>
        <w:pStyle w:val="Default"/>
        <w:rPr>
          <w:sz w:val="20"/>
          <w:szCs w:val="20"/>
          <w:lang w:val="en-US"/>
        </w:rPr>
      </w:pPr>
      <w:r w:rsidRPr="008D6548">
        <w:rPr>
          <w:sz w:val="20"/>
          <w:szCs w:val="20"/>
          <w:lang w:val="en-US"/>
        </w:rPr>
        <w:t>Emily Barabas – Policy Analyst</w:t>
      </w:r>
      <w:r w:rsidRPr="008D6548">
        <w:rPr>
          <w:sz w:val="20"/>
          <w:szCs w:val="20"/>
          <w:lang w:val="en-US"/>
        </w:rPr>
        <w:br/>
        <w:t xml:space="preserve">Glen de Saint Géry - GNSO Secretariat </w:t>
      </w:r>
      <w:r w:rsidRPr="008D6548">
        <w:rPr>
          <w:sz w:val="20"/>
          <w:szCs w:val="20"/>
          <w:lang w:val="en-US"/>
        </w:rPr>
        <w:br/>
        <w:t>Nathalie Peregrine - Specialist, SO/AC Support (GNSO)</w:t>
      </w:r>
      <w:r w:rsidRPr="008D6548">
        <w:rPr>
          <w:sz w:val="20"/>
          <w:szCs w:val="20"/>
          <w:lang w:val="en-US"/>
        </w:rPr>
        <w:br/>
        <w:t>Mike Brennan - Meetings Technical Services Specialist</w:t>
      </w:r>
    </w:p>
    <w:p w:rsidR="002427FD" w:rsidRPr="008D6548" w:rsidRDefault="002427FD" w:rsidP="002427FD">
      <w:pPr>
        <w:rPr>
          <w:rFonts w:ascii="Arial" w:hAnsi="Arial" w:cs="Arial"/>
          <w:sz w:val="20"/>
          <w:szCs w:val="20"/>
        </w:rPr>
      </w:pPr>
    </w:p>
    <w:p w:rsidR="002427FD" w:rsidRPr="008D6548" w:rsidRDefault="00753337" w:rsidP="002427FD">
      <w:pPr>
        <w:pStyle w:val="PlainText"/>
        <w:rPr>
          <w:rFonts w:ascii="Arial" w:hAnsi="Arial" w:cs="Arial"/>
          <w:sz w:val="20"/>
          <w:szCs w:val="20"/>
          <w:lang w:val="en-US"/>
        </w:rPr>
      </w:pPr>
      <w:hyperlink r:id="rId7" w:history="1">
        <w:r w:rsidR="002427FD" w:rsidRPr="008D6548">
          <w:rPr>
            <w:rStyle w:val="Hyperlink"/>
            <w:rFonts w:ascii="Arial" w:hAnsi="Arial" w:cs="Arial"/>
            <w:sz w:val="20"/>
            <w:szCs w:val="20"/>
            <w:lang w:val="en-US"/>
          </w:rPr>
          <w:t>Adobe Connect Recording</w:t>
        </w:r>
      </w:hyperlink>
      <w:r w:rsidR="002427FD" w:rsidRPr="008D6548">
        <w:rPr>
          <w:rFonts w:ascii="Arial" w:hAnsi="Arial" w:cs="Arial"/>
          <w:sz w:val="20"/>
          <w:szCs w:val="20"/>
          <w:lang w:val="en-US"/>
        </w:rPr>
        <w:br/>
        <w:t>Adobe Chat Transcript</w:t>
      </w:r>
      <w:r w:rsidR="005D2CEF" w:rsidRPr="008D6548">
        <w:rPr>
          <w:rFonts w:ascii="Arial" w:hAnsi="Arial" w:cs="Arial"/>
          <w:sz w:val="20"/>
          <w:szCs w:val="20"/>
          <w:lang w:val="en-US"/>
        </w:rPr>
        <w:t xml:space="preserve"> – technical issue not available</w:t>
      </w:r>
      <w:r w:rsidR="002427FD" w:rsidRPr="008D6548">
        <w:rPr>
          <w:rFonts w:ascii="Arial" w:hAnsi="Arial" w:cs="Arial"/>
          <w:sz w:val="20"/>
          <w:szCs w:val="20"/>
          <w:lang w:val="en-US"/>
        </w:rPr>
        <w:br/>
      </w:r>
      <w:hyperlink r:id="rId8" w:history="1">
        <w:r w:rsidR="002427FD" w:rsidRPr="008D6548">
          <w:rPr>
            <w:rStyle w:val="Hyperlink"/>
            <w:rFonts w:ascii="Arial" w:hAnsi="Arial" w:cs="Arial"/>
            <w:sz w:val="20"/>
            <w:szCs w:val="20"/>
            <w:lang w:val="en-US"/>
          </w:rPr>
          <w:t>Transcript</w:t>
        </w:r>
        <w:r w:rsidR="002427FD" w:rsidRPr="008D6548">
          <w:rPr>
            <w:rStyle w:val="Hyperlink"/>
            <w:rFonts w:ascii="Arial" w:hAnsi="Arial" w:cs="Arial"/>
            <w:b/>
            <w:bCs/>
            <w:sz w:val="20"/>
            <w:szCs w:val="20"/>
            <w:lang w:val="en-GB"/>
          </w:rPr>
          <w:t> </w:t>
        </w:r>
      </w:hyperlink>
    </w:p>
    <w:p w:rsidR="002427FD" w:rsidRPr="008D6548" w:rsidRDefault="002427FD" w:rsidP="002427FD">
      <w:pPr>
        <w:spacing w:before="150"/>
        <w:rPr>
          <w:rFonts w:ascii="Arial" w:hAnsi="Arial" w:cs="Arial"/>
          <w:color w:val="000000"/>
          <w:sz w:val="20"/>
          <w:szCs w:val="20"/>
        </w:rPr>
      </w:pPr>
      <w:r w:rsidRPr="008D6548">
        <w:rPr>
          <w:rFonts w:ascii="Arial" w:hAnsi="Arial" w:cs="Arial"/>
          <w:b/>
          <w:bCs/>
          <w:color w:val="333333"/>
          <w:sz w:val="20"/>
          <w:szCs w:val="20"/>
          <w:u w:val="single"/>
          <w:lang w:val="en-GB"/>
        </w:rPr>
        <w:t xml:space="preserve">Item 1: Administrative matters </w:t>
      </w:r>
    </w:p>
    <w:p w:rsidR="002427FD" w:rsidRPr="008D6548" w:rsidRDefault="002427FD" w:rsidP="002427FD">
      <w:pPr>
        <w:spacing w:before="150"/>
        <w:rPr>
          <w:rFonts w:ascii="Arial" w:hAnsi="Arial" w:cs="Arial"/>
          <w:color w:val="000000"/>
          <w:sz w:val="20"/>
          <w:szCs w:val="20"/>
        </w:rPr>
      </w:pPr>
      <w:r w:rsidRPr="008D6548">
        <w:rPr>
          <w:rFonts w:ascii="Arial" w:hAnsi="Arial" w:cs="Arial"/>
          <w:color w:val="333333"/>
          <w:sz w:val="20"/>
          <w:szCs w:val="20"/>
          <w:lang w:val="en-GB"/>
        </w:rPr>
        <w:t>1.1 – Roll call</w:t>
      </w:r>
    </w:p>
    <w:p w:rsidR="002427FD" w:rsidRPr="008D6548" w:rsidRDefault="002427FD" w:rsidP="002427FD">
      <w:pPr>
        <w:spacing w:before="150"/>
        <w:rPr>
          <w:rFonts w:ascii="Arial" w:hAnsi="Arial" w:cs="Arial"/>
          <w:color w:val="000000"/>
          <w:sz w:val="20"/>
          <w:szCs w:val="20"/>
        </w:rPr>
      </w:pPr>
      <w:r w:rsidRPr="008D6548">
        <w:rPr>
          <w:rFonts w:ascii="Arial" w:hAnsi="Arial" w:cs="Arial"/>
          <w:color w:val="333333"/>
          <w:sz w:val="20"/>
          <w:szCs w:val="20"/>
          <w:lang w:val="en-GB"/>
        </w:rPr>
        <w:t>1.2 – Updates to Statements of Interest</w:t>
      </w:r>
    </w:p>
    <w:p w:rsidR="002427FD" w:rsidRPr="008D6548" w:rsidRDefault="002427FD" w:rsidP="002427FD">
      <w:pPr>
        <w:spacing w:before="150"/>
        <w:rPr>
          <w:rFonts w:ascii="Arial" w:hAnsi="Arial" w:cs="Arial"/>
          <w:color w:val="000000"/>
          <w:sz w:val="20"/>
          <w:szCs w:val="20"/>
        </w:rPr>
      </w:pPr>
      <w:r w:rsidRPr="008D6548">
        <w:rPr>
          <w:rFonts w:ascii="Arial" w:hAnsi="Arial" w:cs="Arial"/>
          <w:color w:val="333333"/>
          <w:sz w:val="20"/>
          <w:szCs w:val="20"/>
          <w:lang w:val="en-GB"/>
        </w:rPr>
        <w:lastRenderedPageBreak/>
        <w:t xml:space="preserve">1.3 – Review/amend </w:t>
      </w:r>
      <w:hyperlink r:id="rId9" w:history="1">
        <w:r w:rsidRPr="008D6548">
          <w:rPr>
            <w:rStyle w:val="Hyperlink"/>
            <w:rFonts w:ascii="Arial" w:hAnsi="Arial" w:cs="Arial"/>
            <w:sz w:val="20"/>
            <w:szCs w:val="20"/>
            <w:lang w:val="en-GB"/>
          </w:rPr>
          <w:t>agenda.</w:t>
        </w:r>
      </w:hyperlink>
    </w:p>
    <w:p w:rsidR="002427FD" w:rsidRPr="008D6548" w:rsidRDefault="002427FD" w:rsidP="002427FD">
      <w:pPr>
        <w:spacing w:before="150" w:after="240"/>
        <w:rPr>
          <w:rFonts w:ascii="Arial" w:hAnsi="Arial" w:cs="Arial"/>
          <w:b/>
          <w:bCs/>
          <w:color w:val="333333"/>
          <w:sz w:val="20"/>
          <w:szCs w:val="20"/>
          <w:u w:val="single"/>
        </w:rPr>
      </w:pPr>
      <w:proofErr w:type="gramStart"/>
      <w:r w:rsidRPr="008D6548">
        <w:rPr>
          <w:rFonts w:ascii="Arial" w:hAnsi="Arial" w:cs="Arial"/>
          <w:color w:val="333333"/>
          <w:sz w:val="20"/>
          <w:szCs w:val="20"/>
          <w:lang w:val="en-GB"/>
        </w:rPr>
        <w:t>1.4  –</w:t>
      </w:r>
      <w:proofErr w:type="gramEnd"/>
      <w:r w:rsidRPr="008D6548">
        <w:rPr>
          <w:rFonts w:ascii="Arial" w:hAnsi="Arial" w:cs="Arial"/>
          <w:color w:val="333333"/>
          <w:sz w:val="20"/>
          <w:szCs w:val="20"/>
          <w:lang w:val="en-GB"/>
        </w:rPr>
        <w:t xml:space="preserve"> Note the status of minutes for the previous Council meetings per the GNSO Operating Procedures:</w:t>
      </w:r>
      <w:r w:rsidRPr="008D6548">
        <w:rPr>
          <w:rFonts w:ascii="Arial" w:hAnsi="Arial" w:cs="Arial"/>
          <w:color w:val="333333"/>
          <w:sz w:val="20"/>
          <w:szCs w:val="20"/>
          <w:lang w:val="en-GB"/>
        </w:rPr>
        <w:br/>
      </w:r>
      <w:r w:rsidRPr="008D6548">
        <w:rPr>
          <w:rFonts w:ascii="Arial" w:hAnsi="Arial" w:cs="Arial"/>
          <w:color w:val="333333"/>
          <w:sz w:val="20"/>
          <w:szCs w:val="20"/>
          <w:lang w:val="en-GB"/>
        </w:rPr>
        <w:br/>
      </w:r>
      <w:hyperlink r:id="rId10" w:history="1">
        <w:r w:rsidRPr="00BE3F7A">
          <w:rPr>
            <w:rStyle w:val="Hyperlink"/>
            <w:rFonts w:ascii="Arial" w:hAnsi="Arial" w:cs="Arial"/>
            <w:sz w:val="20"/>
            <w:szCs w:val="20"/>
            <w:lang w:val="en-GB"/>
          </w:rPr>
          <w:t>Minutes</w:t>
        </w:r>
      </w:hyperlink>
      <w:r w:rsidRPr="008D6548">
        <w:rPr>
          <w:rFonts w:ascii="Arial" w:hAnsi="Arial" w:cs="Arial"/>
          <w:color w:val="333333"/>
          <w:sz w:val="20"/>
          <w:szCs w:val="20"/>
          <w:lang w:val="en-GB"/>
        </w:rPr>
        <w:t xml:space="preserve"> of the </w:t>
      </w:r>
      <w:r w:rsidRPr="008D6548">
        <w:rPr>
          <w:rFonts w:ascii="Arial" w:hAnsi="Arial" w:cs="Arial"/>
          <w:color w:val="000000"/>
          <w:sz w:val="20"/>
          <w:szCs w:val="20"/>
        </w:rPr>
        <w:t xml:space="preserve">GNSO Council Meeting </w:t>
      </w:r>
      <w:r w:rsidRPr="008D6548">
        <w:rPr>
          <w:rFonts w:ascii="Arial" w:hAnsi="Arial" w:cs="Arial"/>
          <w:color w:val="333333"/>
          <w:sz w:val="20"/>
          <w:szCs w:val="20"/>
          <w:lang w:val="en-GB"/>
        </w:rPr>
        <w:t xml:space="preserve">on 1 September 2016  to be posted on </w:t>
      </w:r>
      <w:r w:rsidR="00BE3F7A">
        <w:rPr>
          <w:rFonts w:ascii="Arial" w:hAnsi="Arial" w:cs="Arial"/>
          <w:color w:val="333333"/>
          <w:sz w:val="20"/>
          <w:szCs w:val="20"/>
          <w:lang w:val="en-GB"/>
        </w:rPr>
        <w:t xml:space="preserve">15 October </w:t>
      </w:r>
      <w:r w:rsidRPr="008D6548">
        <w:rPr>
          <w:rFonts w:ascii="Arial" w:hAnsi="Arial" w:cs="Arial"/>
          <w:color w:val="333333"/>
          <w:sz w:val="20"/>
          <w:szCs w:val="20"/>
          <w:lang w:val="en-GB"/>
        </w:rPr>
        <w:t>2016.</w:t>
      </w:r>
    </w:p>
    <w:p w:rsidR="002427FD" w:rsidRPr="008D6548" w:rsidRDefault="002427FD" w:rsidP="002427FD">
      <w:pPr>
        <w:spacing w:before="150"/>
        <w:rPr>
          <w:rFonts w:ascii="Arial" w:hAnsi="Arial" w:cs="Arial"/>
          <w:color w:val="000000"/>
          <w:sz w:val="20"/>
          <w:szCs w:val="20"/>
        </w:rPr>
      </w:pPr>
      <w:r w:rsidRPr="008D6548">
        <w:rPr>
          <w:rFonts w:ascii="Arial" w:hAnsi="Arial" w:cs="Arial"/>
          <w:b/>
          <w:bCs/>
          <w:color w:val="333333"/>
          <w:sz w:val="20"/>
          <w:szCs w:val="20"/>
          <w:u w:val="single"/>
          <w:lang w:val="en-GB"/>
        </w:rPr>
        <w:t>Item 2: Opening Remarks / Review of Projects &amp; Action List (5 minutes)</w:t>
      </w:r>
    </w:p>
    <w:p w:rsidR="002427FD" w:rsidRPr="008D6548" w:rsidRDefault="002427FD" w:rsidP="002427FD">
      <w:pPr>
        <w:spacing w:before="150" w:after="100" w:afterAutospacing="1"/>
        <w:rPr>
          <w:rFonts w:ascii="Arial" w:hAnsi="Arial" w:cs="Arial"/>
          <w:color w:val="000000"/>
          <w:sz w:val="20"/>
          <w:szCs w:val="20"/>
        </w:rPr>
      </w:pPr>
      <w:r w:rsidRPr="008D6548">
        <w:rPr>
          <w:rFonts w:ascii="Arial" w:hAnsi="Arial" w:cs="Arial"/>
          <w:color w:val="333333"/>
          <w:sz w:val="20"/>
          <w:szCs w:val="20"/>
          <w:lang w:val="en-GB"/>
        </w:rPr>
        <w:t xml:space="preserve">2.1 – Review focus areas and provide updates on specific key themes / topics, to include review of </w:t>
      </w:r>
      <w:hyperlink r:id="rId11" w:history="1">
        <w:r w:rsidRPr="008D6548">
          <w:rPr>
            <w:rStyle w:val="Hyperlink"/>
            <w:rFonts w:ascii="Arial" w:hAnsi="Arial" w:cs="Arial"/>
            <w:sz w:val="20"/>
            <w:szCs w:val="20"/>
          </w:rPr>
          <w:t>Projects List</w:t>
        </w:r>
        <w:r w:rsidRPr="008D6548">
          <w:rPr>
            <w:rStyle w:val="Hyperlink"/>
            <w:rFonts w:ascii="Arial" w:hAnsi="Arial" w:cs="Arial"/>
            <w:sz w:val="20"/>
            <w:szCs w:val="20"/>
            <w:lang w:val="en-GB"/>
          </w:rPr>
          <w:t> </w:t>
        </w:r>
        <w:r w:rsidRPr="008D6548">
          <w:rPr>
            <w:rStyle w:val="Hyperlink"/>
            <w:rFonts w:ascii="Arial" w:hAnsi="Arial" w:cs="Arial"/>
            <w:sz w:val="20"/>
            <w:szCs w:val="20"/>
          </w:rPr>
          <w:t>[gnso.icann.org]</w:t>
        </w:r>
      </w:hyperlink>
      <w:r w:rsidRPr="008D6548">
        <w:rPr>
          <w:rFonts w:ascii="Arial" w:hAnsi="Arial" w:cs="Arial"/>
          <w:color w:val="333333"/>
          <w:sz w:val="20"/>
          <w:szCs w:val="20"/>
          <w:lang w:val="en-GB"/>
        </w:rPr>
        <w:t xml:space="preserve">and </w:t>
      </w:r>
      <w:hyperlink r:id="rId12" w:history="1">
        <w:r w:rsidRPr="008D6548">
          <w:rPr>
            <w:rStyle w:val="Hyperlink"/>
            <w:rFonts w:ascii="Arial" w:hAnsi="Arial" w:cs="Arial"/>
            <w:sz w:val="20"/>
            <w:szCs w:val="20"/>
            <w:u w:val="none"/>
            <w:lang w:val="en-GB"/>
          </w:rPr>
          <w:t>Action List</w:t>
        </w:r>
        <w:r w:rsidRPr="008D6548">
          <w:rPr>
            <w:rStyle w:val="Hyperlink"/>
            <w:rFonts w:ascii="Arial" w:hAnsi="Arial" w:cs="Arial"/>
            <w:sz w:val="20"/>
            <w:szCs w:val="20"/>
          </w:rPr>
          <w:t>[community.icann.org]</w:t>
        </w:r>
      </w:hyperlink>
    </w:p>
    <w:p w:rsidR="002427FD" w:rsidRPr="008D6548" w:rsidRDefault="002427FD" w:rsidP="002427FD">
      <w:pPr>
        <w:spacing w:before="150"/>
        <w:rPr>
          <w:rFonts w:ascii="Arial" w:hAnsi="Arial" w:cs="Arial"/>
          <w:bCs/>
          <w:color w:val="333333"/>
          <w:sz w:val="20"/>
          <w:szCs w:val="20"/>
          <w:lang w:val="en-GB"/>
        </w:rPr>
      </w:pPr>
      <w:r w:rsidRPr="008D6548">
        <w:rPr>
          <w:rFonts w:ascii="Arial" w:hAnsi="Arial" w:cs="Arial"/>
          <w:b/>
          <w:bCs/>
          <w:color w:val="333333"/>
          <w:sz w:val="20"/>
          <w:szCs w:val="20"/>
          <w:u w:val="single"/>
          <w:lang w:val="en-GB"/>
        </w:rPr>
        <w:t xml:space="preserve">Item 3: Consent agenda </w:t>
      </w:r>
      <w:r w:rsidR="00C9066E" w:rsidRPr="008D6548">
        <w:rPr>
          <w:rFonts w:ascii="Arial" w:hAnsi="Arial" w:cs="Arial"/>
          <w:b/>
          <w:bCs/>
          <w:color w:val="333333"/>
          <w:sz w:val="20"/>
          <w:szCs w:val="20"/>
          <w:u w:val="single"/>
          <w:lang w:val="en-GB"/>
        </w:rPr>
        <w:br/>
      </w:r>
      <w:r w:rsidR="00C9066E" w:rsidRPr="008D6548">
        <w:rPr>
          <w:rFonts w:ascii="Arial" w:hAnsi="Arial" w:cs="Arial"/>
          <w:b/>
          <w:bCs/>
          <w:color w:val="333333"/>
          <w:sz w:val="20"/>
          <w:szCs w:val="20"/>
          <w:u w:val="single"/>
          <w:lang w:val="en-GB"/>
        </w:rPr>
        <w:br/>
      </w:r>
      <w:r w:rsidR="00C9066E" w:rsidRPr="008D6548">
        <w:rPr>
          <w:rFonts w:ascii="Arial" w:hAnsi="Arial" w:cs="Arial"/>
          <w:bCs/>
          <w:color w:val="333333"/>
          <w:sz w:val="20"/>
          <w:szCs w:val="20"/>
          <w:lang w:val="en-GB"/>
        </w:rPr>
        <w:t>No Items on the consent agenda</w:t>
      </w:r>
    </w:p>
    <w:p w:rsidR="002427FD" w:rsidRPr="008D6548" w:rsidRDefault="002427FD" w:rsidP="002427FD">
      <w:pPr>
        <w:spacing w:before="150"/>
        <w:rPr>
          <w:rFonts w:ascii="Arial" w:hAnsi="Arial" w:cs="Arial"/>
          <w:color w:val="000000"/>
          <w:sz w:val="20"/>
          <w:szCs w:val="20"/>
        </w:rPr>
      </w:pPr>
      <w:r w:rsidRPr="008D6548">
        <w:rPr>
          <w:rFonts w:ascii="Arial" w:hAnsi="Arial" w:cs="Arial"/>
          <w:color w:val="000000"/>
          <w:sz w:val="20"/>
          <w:szCs w:val="20"/>
        </w:rPr>
        <w:t> </w:t>
      </w:r>
    </w:p>
    <w:p w:rsidR="00E00D98" w:rsidRPr="008D6548" w:rsidRDefault="002427FD" w:rsidP="00E00D98">
      <w:pPr>
        <w:rPr>
          <w:rFonts w:ascii="Arial" w:hAnsi="Arial" w:cs="Arial"/>
          <w:b/>
          <w:bCs/>
          <w:sz w:val="20"/>
          <w:szCs w:val="20"/>
        </w:rPr>
      </w:pPr>
      <w:r w:rsidRPr="008D6548">
        <w:rPr>
          <w:rFonts w:ascii="Arial" w:hAnsi="Arial" w:cs="Arial"/>
          <w:b/>
          <w:bCs/>
          <w:color w:val="333333"/>
          <w:sz w:val="20"/>
          <w:szCs w:val="20"/>
          <w:u w:val="single"/>
          <w:lang w:val="en-GB"/>
        </w:rPr>
        <w:t xml:space="preserve">Item 4: COUNCIL VOTE – GNSO Validation of the FY17 Budget and Cost-Control Processes for the CCWG-Accountability </w:t>
      </w:r>
      <w:r w:rsidR="00E00D98" w:rsidRPr="008D6548">
        <w:rPr>
          <w:rFonts w:ascii="Arial" w:hAnsi="Arial" w:cs="Arial"/>
          <w:b/>
          <w:bCs/>
          <w:color w:val="333333"/>
          <w:sz w:val="20"/>
          <w:szCs w:val="20"/>
          <w:u w:val="single"/>
          <w:lang w:val="en-GB"/>
        </w:rPr>
        <w:br/>
      </w:r>
    </w:p>
    <w:p w:rsidR="00E00D98" w:rsidRPr="008D6548" w:rsidRDefault="00E00D98" w:rsidP="00E00D98">
      <w:pPr>
        <w:rPr>
          <w:rFonts w:ascii="Arial" w:hAnsi="Arial" w:cs="Arial"/>
          <w:sz w:val="20"/>
          <w:szCs w:val="20"/>
        </w:rPr>
      </w:pPr>
      <w:r w:rsidRPr="008D6548">
        <w:rPr>
          <w:rFonts w:ascii="Arial" w:hAnsi="Arial" w:cs="Arial"/>
          <w:b/>
          <w:sz w:val="20"/>
          <w:szCs w:val="20"/>
        </w:rPr>
        <w:t>James Bladel</w:t>
      </w:r>
      <w:r w:rsidRPr="008D6548">
        <w:rPr>
          <w:rFonts w:ascii="Arial" w:hAnsi="Arial" w:cs="Arial"/>
          <w:sz w:val="20"/>
          <w:szCs w:val="20"/>
        </w:rPr>
        <w:t xml:space="preserve">, seconded by </w:t>
      </w:r>
      <w:r w:rsidR="00753337">
        <w:rPr>
          <w:rFonts w:ascii="Arial" w:hAnsi="Arial" w:cs="Arial"/>
          <w:sz w:val="20"/>
          <w:szCs w:val="20"/>
        </w:rPr>
        <w:t xml:space="preserve">both </w:t>
      </w:r>
      <w:bookmarkStart w:id="0" w:name="_GoBack"/>
      <w:bookmarkEnd w:id="0"/>
      <w:r w:rsidRPr="008D6548">
        <w:rPr>
          <w:rFonts w:ascii="Arial" w:hAnsi="Arial" w:cs="Arial"/>
          <w:b/>
          <w:sz w:val="20"/>
          <w:szCs w:val="20"/>
        </w:rPr>
        <w:t xml:space="preserve">Julf </w:t>
      </w:r>
      <w:proofErr w:type="spellStart"/>
      <w:r w:rsidRPr="008D6548">
        <w:rPr>
          <w:rFonts w:ascii="Arial" w:hAnsi="Arial" w:cs="Arial"/>
          <w:b/>
          <w:sz w:val="20"/>
          <w:szCs w:val="20"/>
        </w:rPr>
        <w:t>Helsingius</w:t>
      </w:r>
      <w:proofErr w:type="spellEnd"/>
      <w:r w:rsidRPr="008D6548">
        <w:rPr>
          <w:rFonts w:ascii="Arial" w:hAnsi="Arial" w:cs="Arial"/>
          <w:sz w:val="20"/>
          <w:szCs w:val="20"/>
        </w:rPr>
        <w:t xml:space="preserve"> and </w:t>
      </w:r>
      <w:r w:rsidRPr="008D6548">
        <w:rPr>
          <w:rFonts w:ascii="Arial" w:hAnsi="Arial" w:cs="Arial"/>
          <w:b/>
          <w:sz w:val="20"/>
          <w:szCs w:val="20"/>
        </w:rPr>
        <w:t xml:space="preserve">Keith </w:t>
      </w:r>
      <w:proofErr w:type="spellStart"/>
      <w:r w:rsidRPr="008D6548">
        <w:rPr>
          <w:rFonts w:ascii="Arial" w:hAnsi="Arial" w:cs="Arial"/>
          <w:b/>
          <w:sz w:val="20"/>
          <w:szCs w:val="20"/>
        </w:rPr>
        <w:t>Drazek</w:t>
      </w:r>
      <w:proofErr w:type="spellEnd"/>
      <w:r w:rsidRPr="008D6548">
        <w:rPr>
          <w:rFonts w:ascii="Arial" w:hAnsi="Arial" w:cs="Arial"/>
          <w:sz w:val="20"/>
          <w:szCs w:val="20"/>
        </w:rPr>
        <w:t xml:space="preserve"> proposed a motion for the </w:t>
      </w:r>
      <w:r w:rsidRPr="008D6548">
        <w:rPr>
          <w:rFonts w:ascii="Arial" w:hAnsi="Arial" w:cs="Arial"/>
          <w:bCs/>
          <w:sz w:val="20"/>
          <w:szCs w:val="20"/>
        </w:rPr>
        <w:t>GNSO Validation of CCWG-Accountability Budget Request</w:t>
      </w:r>
    </w:p>
    <w:p w:rsidR="00E00D98" w:rsidRPr="008D6548" w:rsidRDefault="00E00D98" w:rsidP="00E00D98">
      <w:pPr>
        <w:rPr>
          <w:rFonts w:ascii="Arial" w:hAnsi="Arial" w:cs="Arial"/>
          <w:sz w:val="20"/>
          <w:szCs w:val="20"/>
        </w:rPr>
      </w:pPr>
    </w:p>
    <w:p w:rsidR="00E00D98" w:rsidRPr="008D6548" w:rsidRDefault="00E00D98" w:rsidP="00E00D98">
      <w:pPr>
        <w:rPr>
          <w:rFonts w:ascii="Arial" w:hAnsi="Arial" w:cs="Arial"/>
          <w:sz w:val="20"/>
          <w:szCs w:val="20"/>
        </w:rPr>
      </w:pPr>
      <w:r w:rsidRPr="008D6548">
        <w:rPr>
          <w:rFonts w:ascii="Arial" w:hAnsi="Arial" w:cs="Arial"/>
          <w:sz w:val="20"/>
          <w:szCs w:val="20"/>
        </w:rPr>
        <w:t>WHEREAS,</w:t>
      </w:r>
    </w:p>
    <w:p w:rsidR="00E00D98" w:rsidRPr="008D6548" w:rsidRDefault="00E00D98" w:rsidP="00E00D98">
      <w:pPr>
        <w:rPr>
          <w:rFonts w:ascii="Arial" w:hAnsi="Arial" w:cs="Arial"/>
          <w:sz w:val="20"/>
          <w:szCs w:val="20"/>
        </w:rPr>
      </w:pPr>
    </w:p>
    <w:p w:rsidR="00E00D98" w:rsidRPr="008D6548" w:rsidRDefault="00E00D98" w:rsidP="00E00D98">
      <w:pPr>
        <w:rPr>
          <w:rFonts w:ascii="Arial" w:hAnsi="Arial" w:cs="Arial"/>
          <w:sz w:val="20"/>
          <w:szCs w:val="20"/>
        </w:rPr>
      </w:pPr>
      <w:r w:rsidRPr="008D6548">
        <w:rPr>
          <w:rFonts w:ascii="Arial" w:hAnsi="Arial" w:cs="Arial"/>
          <w:sz w:val="20"/>
          <w:szCs w:val="20"/>
        </w:rPr>
        <w:t xml:space="preserve">1.      Per its Charter, the Project Cost Support Team (PCST) has supported the CCWG-Accountability in developing a draft budget and cost-control processes for the CCWG-Accountability activities for FY17, and has also developed a historical analysis of all the transition costs to date (see </w:t>
      </w:r>
      <w:hyperlink r:id="rId13" w:history="1">
        <w:r w:rsidRPr="008D6548">
          <w:rPr>
            <w:rStyle w:val="Hyperlink"/>
            <w:rFonts w:ascii="Arial" w:hAnsi="Arial" w:cs="Arial"/>
            <w:sz w:val="20"/>
            <w:szCs w:val="20"/>
          </w:rPr>
          <w:t>https://gnso.icann.org/mailing-lists/archives/council/pdfpklU5q6Ojg.pdf</w:t>
        </w:r>
      </w:hyperlink>
      <w:r w:rsidRPr="008D6548">
        <w:rPr>
          <w:rFonts w:ascii="Arial" w:hAnsi="Arial" w:cs="Arial"/>
          <w:sz w:val="20"/>
          <w:szCs w:val="20"/>
        </w:rPr>
        <w:t>).</w:t>
      </w:r>
    </w:p>
    <w:p w:rsidR="00E00D98" w:rsidRPr="008D6548" w:rsidRDefault="00E00D98" w:rsidP="00E00D98">
      <w:pPr>
        <w:rPr>
          <w:rFonts w:ascii="Arial" w:hAnsi="Arial" w:cs="Arial"/>
          <w:sz w:val="20"/>
          <w:szCs w:val="20"/>
        </w:rPr>
      </w:pPr>
    </w:p>
    <w:p w:rsidR="00E00D98" w:rsidRPr="008D6548" w:rsidRDefault="00E00D98" w:rsidP="00E00D98">
      <w:pPr>
        <w:rPr>
          <w:rFonts w:ascii="Arial" w:hAnsi="Arial" w:cs="Arial"/>
          <w:sz w:val="20"/>
          <w:szCs w:val="20"/>
        </w:rPr>
      </w:pPr>
      <w:r w:rsidRPr="008D6548">
        <w:rPr>
          <w:rFonts w:ascii="Arial" w:hAnsi="Arial" w:cs="Arial"/>
          <w:sz w:val="20"/>
          <w:szCs w:val="20"/>
        </w:rPr>
        <w:t>2.      The CCWG-Accountability FY17 budget was presented at its plenary meeting of June 21st and approved for transmission to the Chartering Organizations for validation as per the process agreed with the PCST. This request for validation was received on 23 June.</w:t>
      </w:r>
    </w:p>
    <w:p w:rsidR="00E00D98" w:rsidRPr="008D6548" w:rsidRDefault="00E00D98" w:rsidP="00E00D98">
      <w:pPr>
        <w:rPr>
          <w:rFonts w:ascii="Arial" w:hAnsi="Arial" w:cs="Arial"/>
          <w:sz w:val="20"/>
          <w:szCs w:val="20"/>
        </w:rPr>
      </w:pPr>
    </w:p>
    <w:p w:rsidR="00E00D98" w:rsidRPr="008D6548" w:rsidRDefault="00E00D98" w:rsidP="00E00D98">
      <w:pPr>
        <w:rPr>
          <w:rFonts w:ascii="Arial" w:hAnsi="Arial" w:cs="Arial"/>
          <w:sz w:val="20"/>
          <w:szCs w:val="20"/>
        </w:rPr>
      </w:pPr>
      <w:r w:rsidRPr="008D6548">
        <w:rPr>
          <w:rFonts w:ascii="Arial" w:hAnsi="Arial" w:cs="Arial"/>
          <w:sz w:val="20"/>
          <w:szCs w:val="20"/>
        </w:rPr>
        <w:t xml:space="preserve">3.      Following review and discussion during ICANN56, the GNSO Council requested a webinar on this topic which was held on 23 August (see transcript at </w:t>
      </w:r>
      <w:hyperlink r:id="rId14" w:history="1">
        <w:r w:rsidRPr="008D6548">
          <w:rPr>
            <w:rStyle w:val="Hyperlink"/>
            <w:rFonts w:ascii="Arial" w:hAnsi="Arial" w:cs="Arial"/>
            <w:sz w:val="20"/>
            <w:szCs w:val="20"/>
          </w:rPr>
          <w:t>https://gnso.icann.org/en/meetings/transcript-ccwg-accountability-webinar-23aug16-en.pdf</w:t>
        </w:r>
      </w:hyperlink>
      <w:r w:rsidRPr="008D6548">
        <w:rPr>
          <w:rFonts w:ascii="Arial" w:hAnsi="Arial" w:cs="Arial"/>
          <w:sz w:val="20"/>
          <w:szCs w:val="20"/>
        </w:rPr>
        <w:t xml:space="preserve">, recording at </w:t>
      </w:r>
      <w:hyperlink r:id="rId15" w:history="1">
        <w:r w:rsidRPr="008D6548">
          <w:rPr>
            <w:rStyle w:val="Hyperlink"/>
            <w:rFonts w:ascii="Arial" w:hAnsi="Arial" w:cs="Arial"/>
            <w:sz w:val="20"/>
            <w:szCs w:val="20"/>
          </w:rPr>
          <w:t>http://audio.icann.org/gnso/gnso-ccwg-accountability-webinar-23aug16-en.mp3</w:t>
        </w:r>
      </w:hyperlink>
      <w:r w:rsidRPr="008D6548">
        <w:rPr>
          <w:rFonts w:ascii="Arial" w:hAnsi="Arial" w:cs="Arial"/>
          <w:sz w:val="20"/>
          <w:szCs w:val="20"/>
        </w:rPr>
        <w:t xml:space="preserve"> and AC recording at </w:t>
      </w:r>
      <w:hyperlink r:id="rId16" w:history="1">
        <w:r w:rsidRPr="008D6548">
          <w:rPr>
            <w:rStyle w:val="Hyperlink"/>
            <w:rFonts w:ascii="Arial" w:hAnsi="Arial" w:cs="Arial"/>
            <w:sz w:val="20"/>
            <w:szCs w:val="20"/>
          </w:rPr>
          <w:t>https://icann.adobeconnect.com/p8fu99qpt7d/</w:t>
        </w:r>
      </w:hyperlink>
      <w:r w:rsidRPr="008D6548">
        <w:rPr>
          <w:rFonts w:ascii="Arial" w:hAnsi="Arial" w:cs="Arial"/>
          <w:sz w:val="20"/>
          <w:szCs w:val="20"/>
        </w:rPr>
        <w:t xml:space="preserve">). </w:t>
      </w:r>
    </w:p>
    <w:p w:rsidR="00E00D98" w:rsidRPr="008D6548" w:rsidRDefault="00E00D98" w:rsidP="00E00D98">
      <w:pPr>
        <w:rPr>
          <w:rFonts w:ascii="Arial" w:hAnsi="Arial" w:cs="Arial"/>
          <w:sz w:val="20"/>
          <w:szCs w:val="20"/>
        </w:rPr>
      </w:pPr>
      <w:r w:rsidRPr="008D6548">
        <w:rPr>
          <w:rFonts w:ascii="Arial" w:hAnsi="Arial" w:cs="Arial"/>
          <w:sz w:val="20"/>
          <w:szCs w:val="20"/>
        </w:rPr>
        <w:t> </w:t>
      </w:r>
    </w:p>
    <w:p w:rsidR="00E00D98" w:rsidRPr="008D6548" w:rsidRDefault="00E00D98" w:rsidP="00E00D98">
      <w:pPr>
        <w:rPr>
          <w:rFonts w:ascii="Arial" w:hAnsi="Arial" w:cs="Arial"/>
          <w:sz w:val="20"/>
          <w:szCs w:val="20"/>
        </w:rPr>
      </w:pPr>
      <w:r w:rsidRPr="008D6548">
        <w:rPr>
          <w:rFonts w:ascii="Arial" w:hAnsi="Arial" w:cs="Arial"/>
          <w:sz w:val="20"/>
          <w:szCs w:val="20"/>
        </w:rPr>
        <w:t>4.     The GNSO Council notes that many members of the GNSO community have expressed the view that the projected budget does not likely support revisiting the topic of the jurisdiction of ICANN’s organization in that such exploration would likely require substantial independent legal advice on alternative jurisdictions and their potential impact on the text and structure of ICANN’s Bylaws.</w:t>
      </w:r>
    </w:p>
    <w:p w:rsidR="00E00D98" w:rsidRPr="008D6548" w:rsidRDefault="00E00D98" w:rsidP="00E00D98">
      <w:pPr>
        <w:rPr>
          <w:rFonts w:ascii="Arial" w:hAnsi="Arial" w:cs="Arial"/>
          <w:sz w:val="20"/>
          <w:szCs w:val="20"/>
        </w:rPr>
      </w:pPr>
    </w:p>
    <w:p w:rsidR="00E00D98" w:rsidRPr="008D6548" w:rsidRDefault="00E00D98" w:rsidP="00E00D98">
      <w:pPr>
        <w:rPr>
          <w:rFonts w:ascii="Arial" w:hAnsi="Arial" w:cs="Arial"/>
          <w:sz w:val="20"/>
          <w:szCs w:val="20"/>
        </w:rPr>
      </w:pPr>
      <w:r w:rsidRPr="008D6548">
        <w:rPr>
          <w:rFonts w:ascii="Arial" w:hAnsi="Arial" w:cs="Arial"/>
          <w:sz w:val="20"/>
          <w:szCs w:val="20"/>
        </w:rPr>
        <w:t>5.      The GNSO Council has discussed and reviewed all the relevant materials.</w:t>
      </w:r>
    </w:p>
    <w:p w:rsidR="00E00D98" w:rsidRPr="008D6548" w:rsidRDefault="00E00D98" w:rsidP="00E00D98">
      <w:pPr>
        <w:rPr>
          <w:rFonts w:ascii="Arial" w:hAnsi="Arial" w:cs="Arial"/>
          <w:sz w:val="20"/>
          <w:szCs w:val="20"/>
        </w:rPr>
      </w:pPr>
    </w:p>
    <w:p w:rsidR="00E00D98" w:rsidRPr="008D6548" w:rsidRDefault="00E00D98" w:rsidP="00E00D98">
      <w:pPr>
        <w:rPr>
          <w:rFonts w:ascii="Arial" w:hAnsi="Arial" w:cs="Arial"/>
          <w:sz w:val="20"/>
          <w:szCs w:val="20"/>
        </w:rPr>
      </w:pPr>
      <w:r w:rsidRPr="008D6548">
        <w:rPr>
          <w:rFonts w:ascii="Arial" w:hAnsi="Arial" w:cs="Arial"/>
          <w:sz w:val="20"/>
          <w:szCs w:val="20"/>
        </w:rPr>
        <w:t>RESOLVED,</w:t>
      </w:r>
    </w:p>
    <w:p w:rsidR="00E00D98" w:rsidRPr="008D6548" w:rsidRDefault="00E00D98" w:rsidP="00E00D98">
      <w:pPr>
        <w:rPr>
          <w:rFonts w:ascii="Arial" w:hAnsi="Arial" w:cs="Arial"/>
          <w:sz w:val="20"/>
          <w:szCs w:val="20"/>
        </w:rPr>
      </w:pPr>
    </w:p>
    <w:p w:rsidR="00E00D98" w:rsidRPr="008D6548" w:rsidRDefault="00E00D98" w:rsidP="00E00D98">
      <w:pPr>
        <w:rPr>
          <w:rFonts w:ascii="Arial" w:hAnsi="Arial" w:cs="Arial"/>
          <w:sz w:val="20"/>
          <w:szCs w:val="20"/>
        </w:rPr>
      </w:pPr>
      <w:r w:rsidRPr="008D6548">
        <w:rPr>
          <w:rFonts w:ascii="Arial" w:hAnsi="Arial" w:cs="Arial"/>
          <w:sz w:val="20"/>
          <w:szCs w:val="20"/>
        </w:rPr>
        <w:t>1.      The GNSO Council hereby accepts the proposed CCWG-Accountability FY17 budget, as well as the cost-control processes presented in conjunction with the CCWG budget, expects the working groups to be restrained and judicious in their use of outside legal assistance, and believes that the Legal Committee should exercise reasonable and effective controls in evaluating requests for outside legal assistance and should approve them only when deemed essential to assist a working group to fully and objectively understand and develop a particular course of action for which the group has reached a substantial degree of consensus and requires legal advice on its risks and feasibility.</w:t>
      </w:r>
    </w:p>
    <w:p w:rsidR="00E00D98" w:rsidRPr="008D6548" w:rsidRDefault="00E00D98" w:rsidP="00E00D98">
      <w:pPr>
        <w:rPr>
          <w:rFonts w:ascii="Arial" w:hAnsi="Arial" w:cs="Arial"/>
          <w:sz w:val="20"/>
          <w:szCs w:val="20"/>
        </w:rPr>
      </w:pPr>
    </w:p>
    <w:p w:rsidR="00E00D98" w:rsidRPr="008D6548" w:rsidRDefault="00E00D98" w:rsidP="00E00D98">
      <w:pPr>
        <w:rPr>
          <w:rFonts w:ascii="Arial" w:hAnsi="Arial" w:cs="Arial"/>
          <w:sz w:val="20"/>
          <w:szCs w:val="20"/>
        </w:rPr>
      </w:pPr>
      <w:r w:rsidRPr="008D6548">
        <w:rPr>
          <w:rFonts w:ascii="Arial" w:hAnsi="Arial" w:cs="Arial"/>
          <w:sz w:val="20"/>
          <w:szCs w:val="20"/>
        </w:rPr>
        <w:lastRenderedPageBreak/>
        <w:t>2.      The GNSO Council expects to receive regular updates on actual expenditures as tracked against this adopted budget, and reserves the right to provide further input on the budget allocation in relation to the CCWG-Accountability related activities.</w:t>
      </w:r>
    </w:p>
    <w:p w:rsidR="00E00D98" w:rsidRPr="008D6548" w:rsidRDefault="00E00D98" w:rsidP="00E00D98">
      <w:pPr>
        <w:rPr>
          <w:rFonts w:ascii="Arial" w:hAnsi="Arial" w:cs="Arial"/>
          <w:sz w:val="20"/>
          <w:szCs w:val="20"/>
        </w:rPr>
      </w:pPr>
    </w:p>
    <w:p w:rsidR="00E00D98" w:rsidRPr="008D6548" w:rsidRDefault="00E00D98" w:rsidP="00E00D98">
      <w:pPr>
        <w:rPr>
          <w:rFonts w:ascii="Arial" w:hAnsi="Arial" w:cs="Arial"/>
          <w:sz w:val="20"/>
          <w:szCs w:val="20"/>
        </w:rPr>
      </w:pPr>
      <w:r w:rsidRPr="008D6548">
        <w:rPr>
          <w:rFonts w:ascii="Arial" w:hAnsi="Arial" w:cs="Arial"/>
          <w:sz w:val="20"/>
          <w:szCs w:val="20"/>
        </w:rPr>
        <w:t>3. The GNSO Council expects ICANN staff, including its office of General Counsel, to provide the assistance requested by the CCWG and its working groups in an expeditious, comprehensive, and unbiased manner.</w:t>
      </w:r>
    </w:p>
    <w:p w:rsidR="00E00D98" w:rsidRPr="008D6548" w:rsidRDefault="00E00D98" w:rsidP="00E00D98">
      <w:pPr>
        <w:rPr>
          <w:rFonts w:ascii="Arial" w:hAnsi="Arial" w:cs="Arial"/>
          <w:sz w:val="20"/>
          <w:szCs w:val="20"/>
        </w:rPr>
      </w:pPr>
    </w:p>
    <w:p w:rsidR="00E00D98" w:rsidRPr="008D6548" w:rsidRDefault="00E00D98" w:rsidP="00E00D98">
      <w:pPr>
        <w:rPr>
          <w:rFonts w:ascii="Arial" w:hAnsi="Arial" w:cs="Arial"/>
          <w:sz w:val="20"/>
          <w:szCs w:val="20"/>
        </w:rPr>
      </w:pPr>
      <w:r w:rsidRPr="008D6548">
        <w:rPr>
          <w:rFonts w:ascii="Arial" w:hAnsi="Arial" w:cs="Arial"/>
          <w:sz w:val="20"/>
          <w:szCs w:val="20"/>
        </w:rPr>
        <w:t>4.      The GNSO Council expects the CCWG-Accountability and staff to work within the constraints of this approved budget, and that excess costs or requests for additional funding beyond said budget should be recommended by the Legal Committee only when deemed essential to completion of the CCWG’s work and objectives</w:t>
      </w:r>
      <w:proofErr w:type="gramStart"/>
      <w:r w:rsidRPr="008D6548">
        <w:rPr>
          <w:rFonts w:ascii="Arial" w:hAnsi="Arial" w:cs="Arial"/>
          <w:sz w:val="20"/>
          <w:szCs w:val="20"/>
        </w:rPr>
        <w:t>. .</w:t>
      </w:r>
      <w:proofErr w:type="gramEnd"/>
    </w:p>
    <w:p w:rsidR="00E00D98" w:rsidRPr="008D6548" w:rsidRDefault="00E00D98" w:rsidP="00E00D98">
      <w:pPr>
        <w:rPr>
          <w:rFonts w:ascii="Arial" w:hAnsi="Arial" w:cs="Arial"/>
          <w:sz w:val="20"/>
          <w:szCs w:val="20"/>
        </w:rPr>
      </w:pPr>
    </w:p>
    <w:p w:rsidR="00E00D98" w:rsidRPr="008D6548" w:rsidRDefault="00E00D98" w:rsidP="00E00D98">
      <w:pPr>
        <w:rPr>
          <w:rFonts w:ascii="Arial" w:hAnsi="Arial" w:cs="Arial"/>
          <w:sz w:val="20"/>
          <w:szCs w:val="20"/>
        </w:rPr>
      </w:pPr>
      <w:r w:rsidRPr="008D6548">
        <w:rPr>
          <w:rFonts w:ascii="Arial" w:hAnsi="Arial" w:cs="Arial"/>
          <w:sz w:val="20"/>
          <w:szCs w:val="20"/>
        </w:rPr>
        <w:t>5.      It is the position of the GNSO Council that revisiting the jurisdiction or organization of the ICANN legal entity, as established by CCWG-Accountability Work Stream 1,  would not likely be supported by this projected budget and, further, that such inquiry should not be undertaken at this time because the new accountability measures are all premised and dependent on California jurisdiction for their effective operation, and any near-term changes in organizational jurisdiction could be extremely destabilizing for ICANN and its community.</w:t>
      </w:r>
    </w:p>
    <w:p w:rsidR="00E00D98" w:rsidRPr="008D6548" w:rsidRDefault="00E00D98" w:rsidP="00E00D98">
      <w:pPr>
        <w:rPr>
          <w:rFonts w:ascii="Arial" w:hAnsi="Arial" w:cs="Arial"/>
          <w:sz w:val="20"/>
          <w:szCs w:val="20"/>
        </w:rPr>
      </w:pPr>
    </w:p>
    <w:p w:rsidR="00E00D98" w:rsidRPr="008D6548" w:rsidRDefault="00E00D98" w:rsidP="00E00D98">
      <w:pPr>
        <w:rPr>
          <w:rFonts w:ascii="Arial" w:hAnsi="Arial" w:cs="Arial"/>
          <w:sz w:val="20"/>
          <w:szCs w:val="20"/>
        </w:rPr>
      </w:pPr>
      <w:r w:rsidRPr="008D6548">
        <w:rPr>
          <w:rFonts w:ascii="Arial" w:hAnsi="Arial" w:cs="Arial"/>
          <w:sz w:val="20"/>
          <w:szCs w:val="20"/>
        </w:rPr>
        <w:t>6.      The GNSO Council requests the GNSO Secretariat to communicate this resolution to the CCWG-Accountability Chairs, and to the office of the ICANN CFO.</w:t>
      </w:r>
    </w:p>
    <w:p w:rsidR="00E00D98" w:rsidRPr="008D6548" w:rsidRDefault="00E00D98" w:rsidP="00E00D98">
      <w:pPr>
        <w:rPr>
          <w:rFonts w:ascii="Arial" w:hAnsi="Arial" w:cs="Arial"/>
          <w:sz w:val="20"/>
          <w:szCs w:val="20"/>
        </w:rPr>
      </w:pPr>
    </w:p>
    <w:p w:rsidR="002427FD" w:rsidRPr="008D6548" w:rsidRDefault="00E00D98" w:rsidP="002427FD">
      <w:pPr>
        <w:spacing w:before="150"/>
        <w:rPr>
          <w:rFonts w:ascii="Arial" w:hAnsi="Arial" w:cs="Arial"/>
          <w:bCs/>
          <w:color w:val="333333"/>
          <w:sz w:val="20"/>
          <w:szCs w:val="20"/>
          <w:lang w:val="en-GB"/>
        </w:rPr>
      </w:pPr>
      <w:r w:rsidRPr="008D6548">
        <w:rPr>
          <w:rFonts w:ascii="Arial" w:hAnsi="Arial" w:cs="Arial"/>
          <w:b/>
          <w:bCs/>
          <w:color w:val="333333"/>
          <w:sz w:val="20"/>
          <w:szCs w:val="20"/>
          <w:lang w:val="en-GB"/>
        </w:rPr>
        <w:t>The motion carried unanimously</w:t>
      </w:r>
      <w:r w:rsidRPr="008D6548">
        <w:rPr>
          <w:rFonts w:ascii="Arial" w:hAnsi="Arial" w:cs="Arial"/>
          <w:bCs/>
          <w:color w:val="333333"/>
          <w:sz w:val="20"/>
          <w:szCs w:val="20"/>
          <w:lang w:val="en-GB"/>
        </w:rPr>
        <w:br/>
      </w:r>
      <w:hyperlink r:id="rId17" w:history="1">
        <w:r w:rsidRPr="008D6548">
          <w:rPr>
            <w:rStyle w:val="Hyperlink"/>
            <w:rFonts w:ascii="Arial" w:hAnsi="Arial" w:cs="Arial"/>
            <w:bCs/>
            <w:sz w:val="20"/>
            <w:szCs w:val="20"/>
            <w:lang w:val="en-GB"/>
          </w:rPr>
          <w:t>Voting results</w:t>
        </w:r>
      </w:hyperlink>
    </w:p>
    <w:p w:rsidR="00FF734C" w:rsidRPr="008D6548" w:rsidRDefault="00FF734C" w:rsidP="00FF734C">
      <w:pPr>
        <w:spacing w:before="150"/>
        <w:rPr>
          <w:rFonts w:ascii="Arial" w:hAnsi="Arial" w:cs="Arial"/>
          <w:b/>
          <w:color w:val="333333"/>
          <w:sz w:val="20"/>
          <w:szCs w:val="20"/>
        </w:rPr>
      </w:pPr>
      <w:r w:rsidRPr="008D6548">
        <w:rPr>
          <w:rFonts w:ascii="Arial" w:hAnsi="Arial" w:cs="Arial"/>
          <w:b/>
          <w:color w:val="333333"/>
          <w:sz w:val="20"/>
          <w:szCs w:val="20"/>
        </w:rPr>
        <w:t>Action items:</w:t>
      </w:r>
    </w:p>
    <w:p w:rsidR="00FF734C" w:rsidRPr="008D6548" w:rsidRDefault="00FF734C" w:rsidP="00FF734C">
      <w:pPr>
        <w:numPr>
          <w:ilvl w:val="0"/>
          <w:numId w:val="1"/>
        </w:numPr>
        <w:spacing w:before="150"/>
        <w:rPr>
          <w:rFonts w:ascii="Arial" w:hAnsi="Arial" w:cs="Arial"/>
          <w:color w:val="333333"/>
          <w:sz w:val="20"/>
          <w:szCs w:val="20"/>
          <w:lang w:val="en-GB"/>
        </w:rPr>
      </w:pPr>
      <w:r w:rsidRPr="008D6548">
        <w:rPr>
          <w:rFonts w:ascii="Arial" w:hAnsi="Arial" w:cs="Arial"/>
          <w:color w:val="333333"/>
          <w:sz w:val="20"/>
          <w:szCs w:val="20"/>
        </w:rPr>
        <w:t xml:space="preserve">GNSO Secretariat to communicate voting result to the CCWG-Accountability chairs and the ICANN CFO </w:t>
      </w:r>
    </w:p>
    <w:p w:rsidR="00FF734C" w:rsidRPr="008D6548" w:rsidRDefault="00FF734C" w:rsidP="002427FD">
      <w:pPr>
        <w:spacing w:before="150"/>
        <w:rPr>
          <w:rFonts w:ascii="Arial" w:hAnsi="Arial" w:cs="Arial"/>
          <w:bCs/>
          <w:color w:val="333333"/>
          <w:sz w:val="20"/>
          <w:szCs w:val="20"/>
          <w:lang w:val="en-GB"/>
        </w:rPr>
      </w:pPr>
    </w:p>
    <w:p w:rsidR="002427FD" w:rsidRPr="008D6548" w:rsidRDefault="002427FD" w:rsidP="002427FD">
      <w:pPr>
        <w:spacing w:before="150"/>
        <w:rPr>
          <w:rFonts w:ascii="Arial" w:hAnsi="Arial" w:cs="Arial"/>
          <w:color w:val="333333"/>
          <w:sz w:val="20"/>
          <w:szCs w:val="20"/>
          <w:lang w:val="en-GB"/>
        </w:rPr>
      </w:pPr>
      <w:r w:rsidRPr="008D6548">
        <w:rPr>
          <w:rFonts w:ascii="Arial" w:hAnsi="Arial" w:cs="Arial"/>
          <w:b/>
          <w:bCs/>
          <w:color w:val="333333"/>
          <w:sz w:val="20"/>
          <w:szCs w:val="20"/>
          <w:u w:val="single"/>
          <w:lang w:val="en-GB"/>
        </w:rPr>
        <w:t xml:space="preserve">Item 5: COUNCIL VOTE – Adoption of Implementation Advisory Group Recommendations to Update Procedure on WHOIS Conflicts with National Laws </w:t>
      </w:r>
    </w:p>
    <w:p w:rsidR="0041487D" w:rsidRPr="005B1D33" w:rsidRDefault="00753337" w:rsidP="00193FFD">
      <w:pPr>
        <w:spacing w:before="150"/>
        <w:rPr>
          <w:rFonts w:ascii="Arial" w:hAnsi="Arial" w:cs="Arial"/>
          <w:b/>
          <w:bCs/>
          <w:sz w:val="20"/>
          <w:szCs w:val="20"/>
        </w:rPr>
      </w:pPr>
      <w:hyperlink r:id="rId18" w:history="1">
        <w:r w:rsidR="00193FFD" w:rsidRPr="008D6548">
          <w:rPr>
            <w:rStyle w:val="Hyperlink"/>
            <w:rFonts w:ascii="Arial" w:hAnsi="Arial" w:cs="Arial"/>
            <w:b/>
            <w:bCs/>
            <w:sz w:val="20"/>
            <w:szCs w:val="20"/>
          </w:rPr>
          <w:t>Voting results</w:t>
        </w:r>
      </w:hyperlink>
      <w:r w:rsidR="00193FFD" w:rsidRPr="008D6548">
        <w:rPr>
          <w:rFonts w:ascii="Arial" w:hAnsi="Arial" w:cs="Arial"/>
          <w:b/>
          <w:bCs/>
          <w:sz w:val="20"/>
          <w:szCs w:val="20"/>
        </w:rPr>
        <w:t>:</w:t>
      </w:r>
      <w:r w:rsidR="0041487D">
        <w:rPr>
          <w:rFonts w:ascii="Arial" w:hAnsi="Arial" w:cs="Arial"/>
          <w:b/>
          <w:bCs/>
          <w:sz w:val="20"/>
          <w:szCs w:val="20"/>
        </w:rPr>
        <w:br/>
      </w:r>
    </w:p>
    <w:p w:rsidR="00193FFD" w:rsidRPr="005B1D33" w:rsidRDefault="0041487D" w:rsidP="0041487D">
      <w:pPr>
        <w:pStyle w:val="NormalWeb"/>
        <w:rPr>
          <w:rFonts w:ascii="Arial" w:hAnsi="Arial" w:cs="Arial"/>
          <w:color w:val="000000"/>
          <w:sz w:val="20"/>
          <w:szCs w:val="20"/>
        </w:rPr>
      </w:pPr>
      <w:r w:rsidRPr="005B1D33">
        <w:rPr>
          <w:rFonts w:ascii="Arial" w:hAnsi="Arial" w:cs="Arial"/>
          <w:sz w:val="20"/>
          <w:szCs w:val="20"/>
        </w:rPr>
        <w:t xml:space="preserve">The </w:t>
      </w:r>
      <w:hyperlink r:id="rId19" w:history="1">
        <w:r w:rsidR="00193FFD" w:rsidRPr="005B1D33">
          <w:rPr>
            <w:rStyle w:val="Hyperlink"/>
            <w:rFonts w:ascii="Arial" w:hAnsi="Arial" w:cs="Arial"/>
            <w:bCs/>
            <w:sz w:val="20"/>
            <w:szCs w:val="20"/>
          </w:rPr>
          <w:t>Motion</w:t>
        </w:r>
      </w:hyperlink>
      <w:r w:rsidR="00193FFD" w:rsidRPr="005B1D33">
        <w:rPr>
          <w:rFonts w:ascii="Arial" w:hAnsi="Arial" w:cs="Arial"/>
          <w:bCs/>
          <w:sz w:val="20"/>
          <w:szCs w:val="20"/>
        </w:rPr>
        <w:t xml:space="preserve"> </w:t>
      </w:r>
      <w:r w:rsidRPr="005B1D33">
        <w:rPr>
          <w:rFonts w:ascii="Arial" w:hAnsi="Arial" w:cs="Arial"/>
          <w:bCs/>
          <w:sz w:val="20"/>
          <w:szCs w:val="20"/>
        </w:rPr>
        <w:t xml:space="preserve">was </w:t>
      </w:r>
      <w:r w:rsidR="00193FFD" w:rsidRPr="005B1D33">
        <w:rPr>
          <w:rFonts w:ascii="Arial" w:hAnsi="Arial" w:cs="Arial"/>
          <w:bCs/>
          <w:sz w:val="20"/>
          <w:szCs w:val="20"/>
        </w:rPr>
        <w:t>withdrawn</w:t>
      </w:r>
      <w:r w:rsidRPr="005B1D33">
        <w:rPr>
          <w:rFonts w:ascii="Arial" w:hAnsi="Arial" w:cs="Arial"/>
          <w:color w:val="000000"/>
          <w:sz w:val="20"/>
          <w:szCs w:val="20"/>
        </w:rPr>
        <w:t xml:space="preserve"> after concerns were raised about conforming with the process for starting a Policy Development Process (PDP), the current PDP workload, and the need to deal substantively with the Implementation Advisory </w:t>
      </w:r>
      <w:proofErr w:type="gramStart"/>
      <w:r w:rsidRPr="005B1D33">
        <w:rPr>
          <w:rFonts w:ascii="Arial" w:hAnsi="Arial" w:cs="Arial"/>
          <w:color w:val="000000"/>
          <w:sz w:val="20"/>
          <w:szCs w:val="20"/>
        </w:rPr>
        <w:t>Group’s  (</w:t>
      </w:r>
      <w:proofErr w:type="gramEnd"/>
      <w:r w:rsidRPr="005B1D33">
        <w:rPr>
          <w:rFonts w:ascii="Arial" w:hAnsi="Arial" w:cs="Arial"/>
          <w:color w:val="000000"/>
          <w:sz w:val="20"/>
          <w:szCs w:val="20"/>
        </w:rPr>
        <w:t xml:space="preserve">IAG's) recommendations and how these factor into next steps. It was agreed to </w:t>
      </w:r>
      <w:r w:rsidR="005B1D33" w:rsidRPr="005B1D33">
        <w:rPr>
          <w:rFonts w:ascii="Arial" w:hAnsi="Arial" w:cs="Arial"/>
          <w:bCs/>
          <w:sz w:val="20"/>
          <w:szCs w:val="20"/>
        </w:rPr>
        <w:t>resubmit a motion</w:t>
      </w:r>
      <w:r w:rsidR="00193FFD" w:rsidRPr="005B1D33">
        <w:rPr>
          <w:rFonts w:ascii="Arial" w:hAnsi="Arial" w:cs="Arial"/>
          <w:bCs/>
          <w:sz w:val="20"/>
          <w:szCs w:val="20"/>
        </w:rPr>
        <w:t xml:space="preserve"> for Council consideration at </w:t>
      </w:r>
      <w:r w:rsidR="005B1D33" w:rsidRPr="005B1D33">
        <w:rPr>
          <w:rFonts w:ascii="Arial" w:hAnsi="Arial" w:cs="Arial"/>
          <w:bCs/>
          <w:sz w:val="20"/>
          <w:szCs w:val="20"/>
        </w:rPr>
        <w:t xml:space="preserve">the Council meeting at </w:t>
      </w:r>
      <w:r w:rsidR="00193FFD" w:rsidRPr="005B1D33">
        <w:rPr>
          <w:rFonts w:ascii="Arial" w:hAnsi="Arial" w:cs="Arial"/>
          <w:bCs/>
          <w:sz w:val="20"/>
          <w:szCs w:val="20"/>
        </w:rPr>
        <w:t>ICANN57 in Hyderabad, with potential modifications following additional discussions</w:t>
      </w:r>
    </w:p>
    <w:p w:rsidR="00193FFD" w:rsidRPr="005B1D33" w:rsidRDefault="00193FFD" w:rsidP="00193FFD">
      <w:pPr>
        <w:spacing w:before="150"/>
        <w:rPr>
          <w:rFonts w:ascii="Arial" w:hAnsi="Arial" w:cs="Arial"/>
          <w:b/>
          <w:bCs/>
          <w:sz w:val="20"/>
          <w:szCs w:val="20"/>
        </w:rPr>
      </w:pPr>
      <w:r w:rsidRPr="005B1D33">
        <w:rPr>
          <w:rFonts w:ascii="Arial" w:hAnsi="Arial" w:cs="Arial"/>
          <w:b/>
          <w:bCs/>
          <w:sz w:val="20"/>
          <w:szCs w:val="20"/>
        </w:rPr>
        <w:t>Action items:</w:t>
      </w:r>
    </w:p>
    <w:p w:rsidR="005B1D33" w:rsidRPr="00BE3F7A" w:rsidRDefault="00BE3F7A" w:rsidP="00BE3F7A">
      <w:pPr>
        <w:numPr>
          <w:ilvl w:val="0"/>
          <w:numId w:val="1"/>
        </w:numPr>
        <w:spacing w:before="150"/>
        <w:rPr>
          <w:rFonts w:ascii="Arial" w:hAnsi="Arial" w:cs="Arial"/>
          <w:bCs/>
          <w:sz w:val="20"/>
          <w:szCs w:val="20"/>
        </w:rPr>
      </w:pPr>
      <w:r>
        <w:rPr>
          <w:rFonts w:ascii="Arial" w:hAnsi="Arial" w:cs="Arial"/>
          <w:bCs/>
          <w:sz w:val="20"/>
          <w:szCs w:val="20"/>
        </w:rPr>
        <w:t>Motion withdrawn; to be resubmitted for Council consideration at ICANN57 in Hyderabad, with potential modifications following additional discussions</w:t>
      </w:r>
      <w:r w:rsidR="005B1D33" w:rsidRPr="00BE3F7A">
        <w:rPr>
          <w:rFonts w:ascii="Arial" w:hAnsi="Arial" w:cs="Arial"/>
          <w:bCs/>
          <w:sz w:val="20"/>
          <w:szCs w:val="20"/>
        </w:rPr>
        <w:br/>
      </w:r>
    </w:p>
    <w:p w:rsidR="00193FFD" w:rsidRPr="008D6548" w:rsidRDefault="005B1D33" w:rsidP="005B1D33">
      <w:pPr>
        <w:numPr>
          <w:ilvl w:val="0"/>
          <w:numId w:val="1"/>
        </w:numPr>
        <w:spacing w:before="150"/>
        <w:rPr>
          <w:rFonts w:ascii="Arial" w:hAnsi="Arial" w:cs="Arial"/>
          <w:b/>
          <w:color w:val="333333"/>
          <w:sz w:val="20"/>
          <w:szCs w:val="20"/>
          <w:u w:val="single"/>
          <w:lang w:val="en-GB"/>
        </w:rPr>
      </w:pPr>
      <w:r w:rsidRPr="005B1D33">
        <w:rPr>
          <w:rFonts w:ascii="Arial" w:eastAsia="Times New Roman" w:hAnsi="Arial" w:cs="Arial"/>
          <w:bCs/>
          <w:sz w:val="20"/>
          <w:szCs w:val="20"/>
        </w:rPr>
        <w:t>Discussions to continue with Stephanie and other interested Councilors as well as affected parties (e.g. Registries, Registrars) to discuss path forward and rework motion language</w:t>
      </w:r>
      <w:r w:rsidR="00193FFD" w:rsidRPr="008D6548">
        <w:rPr>
          <w:rFonts w:ascii="Arial" w:hAnsi="Arial" w:cs="Arial"/>
          <w:color w:val="333333"/>
          <w:sz w:val="20"/>
          <w:szCs w:val="20"/>
          <w:lang w:val="en-GB"/>
        </w:rPr>
        <w:br/>
      </w:r>
    </w:p>
    <w:p w:rsidR="000D7991" w:rsidRPr="00BE3F7A" w:rsidRDefault="002427FD" w:rsidP="000D7991">
      <w:pPr>
        <w:pStyle w:val="PlainText"/>
        <w:rPr>
          <w:rFonts w:ascii="Arial" w:hAnsi="Arial" w:cs="Arial"/>
          <w:sz w:val="20"/>
          <w:szCs w:val="20"/>
          <w:lang w:val="en-US"/>
        </w:rPr>
      </w:pPr>
      <w:r w:rsidRPr="008D6548">
        <w:rPr>
          <w:rFonts w:ascii="Arial" w:hAnsi="Arial" w:cs="Arial"/>
          <w:color w:val="333333"/>
          <w:sz w:val="20"/>
          <w:szCs w:val="20"/>
          <w:lang w:val="en-GB"/>
        </w:rPr>
        <w:br/>
      </w:r>
      <w:r w:rsidRPr="008D6548">
        <w:rPr>
          <w:rFonts w:ascii="Arial" w:hAnsi="Arial" w:cs="Arial"/>
          <w:color w:val="333333"/>
          <w:sz w:val="20"/>
          <w:szCs w:val="20"/>
          <w:lang w:val="en-GB"/>
        </w:rPr>
        <w:br/>
      </w:r>
      <w:r w:rsidRPr="008D6548">
        <w:rPr>
          <w:rFonts w:ascii="Arial" w:hAnsi="Arial" w:cs="Arial"/>
          <w:b/>
          <w:bCs/>
          <w:color w:val="333333"/>
          <w:sz w:val="20"/>
          <w:szCs w:val="20"/>
          <w:u w:val="single"/>
          <w:lang w:val="en-GB"/>
        </w:rPr>
        <w:t>Item 6: COUNCIL VOTE – Approval of Appointment of an Interim GNSO Representative to the Empo</w:t>
      </w:r>
      <w:r w:rsidR="00E00D98" w:rsidRPr="008D6548">
        <w:rPr>
          <w:rFonts w:ascii="Arial" w:hAnsi="Arial" w:cs="Arial"/>
          <w:b/>
          <w:bCs/>
          <w:color w:val="333333"/>
          <w:sz w:val="20"/>
          <w:szCs w:val="20"/>
          <w:u w:val="single"/>
          <w:lang w:val="en-GB"/>
        </w:rPr>
        <w:t xml:space="preserve">wered Community Administration </w:t>
      </w:r>
      <w:r w:rsidR="000D7991" w:rsidRPr="008D6548">
        <w:rPr>
          <w:rFonts w:ascii="Arial" w:hAnsi="Arial" w:cs="Arial"/>
          <w:b/>
          <w:bCs/>
          <w:color w:val="333333"/>
          <w:sz w:val="20"/>
          <w:szCs w:val="20"/>
          <w:u w:val="single"/>
          <w:lang w:val="en-GB"/>
        </w:rPr>
        <w:br/>
      </w:r>
      <w:r w:rsidR="000D7991" w:rsidRPr="008D6548">
        <w:rPr>
          <w:rFonts w:ascii="Arial" w:hAnsi="Arial" w:cs="Arial"/>
          <w:b/>
          <w:bCs/>
          <w:color w:val="333333"/>
          <w:sz w:val="20"/>
          <w:szCs w:val="20"/>
          <w:u w:val="single"/>
          <w:lang w:val="en-GB"/>
        </w:rPr>
        <w:br/>
      </w:r>
      <w:r w:rsidR="000D7991" w:rsidRPr="00BE3F7A">
        <w:rPr>
          <w:rFonts w:ascii="Arial" w:hAnsi="Arial" w:cs="Arial"/>
          <w:b/>
          <w:sz w:val="20"/>
          <w:szCs w:val="20"/>
          <w:lang w:val="en-US"/>
        </w:rPr>
        <w:lastRenderedPageBreak/>
        <w:t xml:space="preserve">Steve </w:t>
      </w:r>
      <w:proofErr w:type="spellStart"/>
      <w:r w:rsidR="000D7991" w:rsidRPr="00BE3F7A">
        <w:rPr>
          <w:rFonts w:ascii="Arial" w:hAnsi="Arial" w:cs="Arial"/>
          <w:b/>
          <w:sz w:val="20"/>
          <w:szCs w:val="20"/>
          <w:lang w:val="en-US"/>
        </w:rPr>
        <w:t>Delbianco</w:t>
      </w:r>
      <w:proofErr w:type="spellEnd"/>
      <w:r w:rsidR="000D7991" w:rsidRPr="00BE3F7A">
        <w:rPr>
          <w:rFonts w:ascii="Arial" w:hAnsi="Arial" w:cs="Arial"/>
          <w:sz w:val="20"/>
          <w:szCs w:val="20"/>
          <w:lang w:val="en-US"/>
        </w:rPr>
        <w:t xml:space="preserve"> chair of the GNSO Bylaws Drafting Team, which has nine participants among whom are Amr Elsadr and Ed Morris, provided Council with an </w:t>
      </w:r>
      <w:proofErr w:type="gramStart"/>
      <w:r w:rsidR="000D7991" w:rsidRPr="00BE3F7A">
        <w:rPr>
          <w:rFonts w:ascii="Arial" w:hAnsi="Arial" w:cs="Arial"/>
          <w:sz w:val="20"/>
          <w:szCs w:val="20"/>
          <w:lang w:val="en-US"/>
        </w:rPr>
        <w:t>update .</w:t>
      </w:r>
      <w:proofErr w:type="gramEnd"/>
      <w:r w:rsidR="000D7991" w:rsidRPr="00BE3F7A">
        <w:rPr>
          <w:rFonts w:ascii="Arial" w:hAnsi="Arial" w:cs="Arial"/>
          <w:sz w:val="20"/>
          <w:szCs w:val="20"/>
          <w:lang w:val="en-US"/>
        </w:rPr>
        <w:t xml:space="preserve"> The drafting team which started on 22 August </w:t>
      </w:r>
      <w:proofErr w:type="gramStart"/>
      <w:r w:rsidR="000D7991" w:rsidRPr="00BE3F7A">
        <w:rPr>
          <w:rFonts w:ascii="Arial" w:hAnsi="Arial" w:cs="Arial"/>
          <w:sz w:val="20"/>
          <w:szCs w:val="20"/>
          <w:lang w:val="en-US"/>
        </w:rPr>
        <w:t>2016  has</w:t>
      </w:r>
      <w:proofErr w:type="gramEnd"/>
      <w:r w:rsidR="000D7991" w:rsidRPr="00BE3F7A">
        <w:rPr>
          <w:rFonts w:ascii="Arial" w:hAnsi="Arial" w:cs="Arial"/>
          <w:sz w:val="20"/>
          <w:szCs w:val="20"/>
          <w:lang w:val="en-US"/>
        </w:rPr>
        <w:t xml:space="preserve"> had five 90 minute calls and has produced three draft reports. The motion before Council is consistent with the views of the drafting team. </w:t>
      </w:r>
    </w:p>
    <w:p w:rsidR="000D7991" w:rsidRPr="00BE3F7A" w:rsidRDefault="000D7991" w:rsidP="000D7991">
      <w:pPr>
        <w:pStyle w:val="PlainText"/>
        <w:rPr>
          <w:rFonts w:ascii="Arial" w:hAnsi="Arial" w:cs="Arial"/>
          <w:sz w:val="20"/>
          <w:szCs w:val="20"/>
          <w:lang w:val="en-US"/>
        </w:rPr>
      </w:pPr>
    </w:p>
    <w:p w:rsidR="000D7991" w:rsidRPr="00BE3F7A" w:rsidRDefault="000D7991" w:rsidP="000D7991">
      <w:pPr>
        <w:pStyle w:val="PlainText"/>
        <w:rPr>
          <w:rFonts w:ascii="Arial" w:hAnsi="Arial" w:cs="Arial"/>
          <w:sz w:val="20"/>
          <w:szCs w:val="20"/>
          <w:lang w:val="en-US"/>
        </w:rPr>
      </w:pPr>
      <w:r w:rsidRPr="00BE3F7A">
        <w:rPr>
          <w:rFonts w:ascii="Arial" w:hAnsi="Arial" w:cs="Arial"/>
          <w:sz w:val="20"/>
          <w:szCs w:val="20"/>
          <w:lang w:val="en-US"/>
        </w:rPr>
        <w:t xml:space="preserve">The drafting team considered three </w:t>
      </w:r>
      <w:proofErr w:type="gramStart"/>
      <w:r w:rsidRPr="00BE3F7A">
        <w:rPr>
          <w:rFonts w:ascii="Arial" w:hAnsi="Arial" w:cs="Arial"/>
          <w:sz w:val="20"/>
          <w:szCs w:val="20"/>
          <w:lang w:val="en-US"/>
        </w:rPr>
        <w:t>questions :</w:t>
      </w:r>
      <w:proofErr w:type="gramEnd"/>
    </w:p>
    <w:p w:rsidR="00761FD9" w:rsidRPr="00BE3F7A" w:rsidRDefault="000D7991" w:rsidP="000D7991">
      <w:pPr>
        <w:pStyle w:val="PlainText"/>
        <w:numPr>
          <w:ilvl w:val="0"/>
          <w:numId w:val="2"/>
        </w:numPr>
        <w:rPr>
          <w:rFonts w:ascii="Arial" w:hAnsi="Arial" w:cs="Arial"/>
          <w:sz w:val="20"/>
          <w:szCs w:val="20"/>
          <w:lang w:val="en-US"/>
        </w:rPr>
      </w:pPr>
      <w:r w:rsidRPr="00BE3F7A">
        <w:rPr>
          <w:rFonts w:ascii="Arial" w:hAnsi="Arial" w:cs="Arial"/>
          <w:sz w:val="20"/>
          <w:szCs w:val="20"/>
          <w:lang w:val="en-US"/>
        </w:rPr>
        <w:t>nominations for GNSO representatives on the empowered community customer stand</w:t>
      </w:r>
      <w:r w:rsidR="00761FD9" w:rsidRPr="00BE3F7A">
        <w:rPr>
          <w:rFonts w:ascii="Arial" w:hAnsi="Arial" w:cs="Arial"/>
          <w:sz w:val="20"/>
          <w:szCs w:val="20"/>
          <w:lang w:val="en-US"/>
        </w:rPr>
        <w:t>ing committee and review teams</w:t>
      </w:r>
    </w:p>
    <w:p w:rsidR="00761FD9" w:rsidRPr="00BE3F7A" w:rsidRDefault="000D7991" w:rsidP="000D7991">
      <w:pPr>
        <w:pStyle w:val="PlainText"/>
        <w:numPr>
          <w:ilvl w:val="0"/>
          <w:numId w:val="2"/>
        </w:numPr>
        <w:rPr>
          <w:rFonts w:ascii="Arial" w:hAnsi="Arial" w:cs="Arial"/>
          <w:sz w:val="20"/>
          <w:szCs w:val="20"/>
          <w:lang w:val="en-US"/>
        </w:rPr>
      </w:pPr>
      <w:r w:rsidRPr="00BE3F7A">
        <w:rPr>
          <w:rFonts w:ascii="Arial" w:hAnsi="Arial" w:cs="Arial"/>
          <w:sz w:val="20"/>
          <w:szCs w:val="20"/>
          <w:lang w:val="en-US"/>
        </w:rPr>
        <w:t>decisions made by the GNSO to initiate or respond to petitions that ha</w:t>
      </w:r>
      <w:r w:rsidR="00761FD9" w:rsidRPr="00BE3F7A">
        <w:rPr>
          <w:rFonts w:ascii="Arial" w:hAnsi="Arial" w:cs="Arial"/>
          <w:sz w:val="20"/>
          <w:szCs w:val="20"/>
          <w:lang w:val="en-US"/>
        </w:rPr>
        <w:t>ppen in the empowered community</w:t>
      </w:r>
      <w:r w:rsidRPr="00BE3F7A">
        <w:rPr>
          <w:rFonts w:ascii="Arial" w:hAnsi="Arial" w:cs="Arial"/>
          <w:sz w:val="20"/>
          <w:szCs w:val="20"/>
          <w:lang w:val="en-US"/>
        </w:rPr>
        <w:t xml:space="preserve"> </w:t>
      </w:r>
    </w:p>
    <w:p w:rsidR="000D7991" w:rsidRPr="008D6548" w:rsidRDefault="000D7991" w:rsidP="000D7991">
      <w:pPr>
        <w:pStyle w:val="PlainText"/>
        <w:numPr>
          <w:ilvl w:val="0"/>
          <w:numId w:val="2"/>
        </w:numPr>
        <w:rPr>
          <w:rFonts w:ascii="Arial" w:hAnsi="Arial" w:cs="Arial"/>
          <w:sz w:val="20"/>
          <w:szCs w:val="20"/>
        </w:rPr>
      </w:pPr>
      <w:r w:rsidRPr="00BE3F7A">
        <w:rPr>
          <w:rFonts w:ascii="Arial" w:hAnsi="Arial" w:cs="Arial"/>
          <w:sz w:val="20"/>
          <w:szCs w:val="20"/>
          <w:lang w:val="en-US"/>
        </w:rPr>
        <w:t xml:space="preserve">decisions that the GNSO can make on its own, such as initiating a document inspection request per the bylaws 22.7. </w:t>
      </w:r>
      <w:r w:rsidRPr="008D6548">
        <w:rPr>
          <w:rFonts w:ascii="Arial" w:hAnsi="Arial" w:cs="Arial"/>
          <w:sz w:val="20"/>
          <w:szCs w:val="20"/>
        </w:rPr>
        <w:t xml:space="preserve">But </w:t>
      </w:r>
      <w:proofErr w:type="spellStart"/>
      <w:r w:rsidRPr="008D6548">
        <w:rPr>
          <w:rFonts w:ascii="Arial" w:hAnsi="Arial" w:cs="Arial"/>
          <w:sz w:val="20"/>
          <w:szCs w:val="20"/>
        </w:rPr>
        <w:t>that</w:t>
      </w:r>
      <w:proofErr w:type="spellEnd"/>
      <w:r w:rsidRPr="008D6548">
        <w:rPr>
          <w:rFonts w:ascii="Arial" w:hAnsi="Arial" w:cs="Arial"/>
          <w:sz w:val="20"/>
          <w:szCs w:val="20"/>
        </w:rPr>
        <w:t xml:space="preserve"> </w:t>
      </w:r>
      <w:proofErr w:type="spellStart"/>
      <w:r w:rsidRPr="008D6548">
        <w:rPr>
          <w:rFonts w:ascii="Arial" w:hAnsi="Arial" w:cs="Arial"/>
          <w:sz w:val="20"/>
          <w:szCs w:val="20"/>
        </w:rPr>
        <w:t>doesn't</w:t>
      </w:r>
      <w:proofErr w:type="spellEnd"/>
      <w:r w:rsidRPr="008D6548">
        <w:rPr>
          <w:rFonts w:ascii="Arial" w:hAnsi="Arial" w:cs="Arial"/>
          <w:sz w:val="20"/>
          <w:szCs w:val="20"/>
        </w:rPr>
        <w:t xml:space="preserve"> </w:t>
      </w:r>
      <w:proofErr w:type="spellStart"/>
      <w:r w:rsidRPr="008D6548">
        <w:rPr>
          <w:rFonts w:ascii="Arial" w:hAnsi="Arial" w:cs="Arial"/>
          <w:sz w:val="20"/>
          <w:szCs w:val="20"/>
        </w:rPr>
        <w:t>even</w:t>
      </w:r>
      <w:proofErr w:type="spellEnd"/>
      <w:r w:rsidRPr="008D6548">
        <w:rPr>
          <w:rFonts w:ascii="Arial" w:hAnsi="Arial" w:cs="Arial"/>
          <w:sz w:val="20"/>
          <w:szCs w:val="20"/>
        </w:rPr>
        <w:t xml:space="preserve"> </w:t>
      </w:r>
      <w:proofErr w:type="spellStart"/>
      <w:r w:rsidRPr="008D6548">
        <w:rPr>
          <w:rFonts w:ascii="Arial" w:hAnsi="Arial" w:cs="Arial"/>
          <w:sz w:val="20"/>
          <w:szCs w:val="20"/>
        </w:rPr>
        <w:t>require</w:t>
      </w:r>
      <w:proofErr w:type="spellEnd"/>
      <w:r w:rsidRPr="008D6548">
        <w:rPr>
          <w:rFonts w:ascii="Arial" w:hAnsi="Arial" w:cs="Arial"/>
          <w:sz w:val="20"/>
          <w:szCs w:val="20"/>
        </w:rPr>
        <w:t xml:space="preserve"> the </w:t>
      </w:r>
      <w:proofErr w:type="spellStart"/>
      <w:r w:rsidRPr="008D6548">
        <w:rPr>
          <w:rFonts w:ascii="Arial" w:hAnsi="Arial" w:cs="Arial"/>
          <w:sz w:val="20"/>
          <w:szCs w:val="20"/>
        </w:rPr>
        <w:t>empowered</w:t>
      </w:r>
      <w:proofErr w:type="spellEnd"/>
      <w:r w:rsidRPr="008D6548">
        <w:rPr>
          <w:rFonts w:ascii="Arial" w:hAnsi="Arial" w:cs="Arial"/>
          <w:sz w:val="20"/>
          <w:szCs w:val="20"/>
        </w:rPr>
        <w:t xml:space="preserve"> </w:t>
      </w:r>
      <w:proofErr w:type="spellStart"/>
      <w:r w:rsidRPr="008D6548">
        <w:rPr>
          <w:rFonts w:ascii="Arial" w:hAnsi="Arial" w:cs="Arial"/>
          <w:sz w:val="20"/>
          <w:szCs w:val="20"/>
        </w:rPr>
        <w:t>community</w:t>
      </w:r>
      <w:proofErr w:type="spellEnd"/>
      <w:r w:rsidRPr="008D6548">
        <w:rPr>
          <w:rFonts w:ascii="Arial" w:hAnsi="Arial" w:cs="Arial"/>
          <w:sz w:val="20"/>
          <w:szCs w:val="20"/>
        </w:rPr>
        <w:t>.</w:t>
      </w:r>
    </w:p>
    <w:p w:rsidR="000D7991" w:rsidRPr="008D6548" w:rsidRDefault="000D7991" w:rsidP="000D7991">
      <w:pPr>
        <w:pStyle w:val="PlainText"/>
        <w:rPr>
          <w:rFonts w:ascii="Arial" w:hAnsi="Arial" w:cs="Arial"/>
          <w:sz w:val="20"/>
          <w:szCs w:val="20"/>
        </w:rPr>
      </w:pPr>
    </w:p>
    <w:p w:rsidR="000D7991" w:rsidRPr="00BE3F7A" w:rsidRDefault="000D7991" w:rsidP="000D7991">
      <w:pPr>
        <w:pStyle w:val="PlainText"/>
        <w:rPr>
          <w:rFonts w:ascii="Arial" w:hAnsi="Arial" w:cs="Arial"/>
          <w:sz w:val="20"/>
          <w:szCs w:val="20"/>
          <w:lang w:val="en-US"/>
        </w:rPr>
      </w:pPr>
      <w:r w:rsidRPr="00BE3F7A">
        <w:rPr>
          <w:rFonts w:ascii="Arial" w:hAnsi="Arial" w:cs="Arial"/>
          <w:sz w:val="20"/>
          <w:szCs w:val="20"/>
          <w:lang w:val="en-US"/>
        </w:rPr>
        <w:t xml:space="preserve">The drafting team looked at two levels to address the Council resolution. </w:t>
      </w:r>
    </w:p>
    <w:p w:rsidR="000D7991" w:rsidRPr="00BE3F7A" w:rsidRDefault="000D7991" w:rsidP="00761FD9">
      <w:pPr>
        <w:pStyle w:val="PlainText"/>
        <w:numPr>
          <w:ilvl w:val="0"/>
          <w:numId w:val="3"/>
        </w:numPr>
        <w:rPr>
          <w:rFonts w:ascii="Arial" w:hAnsi="Arial" w:cs="Arial"/>
          <w:sz w:val="20"/>
          <w:szCs w:val="20"/>
          <w:lang w:val="en-US"/>
        </w:rPr>
      </w:pPr>
      <w:r w:rsidRPr="00BE3F7A">
        <w:rPr>
          <w:rFonts w:ascii="Arial" w:hAnsi="Arial" w:cs="Arial"/>
          <w:sz w:val="20"/>
          <w:szCs w:val="20"/>
          <w:lang w:val="en-US"/>
        </w:rPr>
        <w:t xml:space="preserve">who should represent the GNSO as the decisional participant? Namely, should it be council or should it be the GNSO stakeholder groups and constituencies directly? </w:t>
      </w:r>
    </w:p>
    <w:p w:rsidR="000D7991" w:rsidRPr="00BE3F7A" w:rsidRDefault="000D7991" w:rsidP="000D7991">
      <w:pPr>
        <w:pStyle w:val="PlainText"/>
        <w:rPr>
          <w:rFonts w:ascii="Arial" w:hAnsi="Arial" w:cs="Arial"/>
          <w:sz w:val="20"/>
          <w:szCs w:val="20"/>
          <w:lang w:val="en-US"/>
        </w:rPr>
      </w:pPr>
      <w:r w:rsidRPr="00BE3F7A">
        <w:rPr>
          <w:rFonts w:ascii="Arial" w:hAnsi="Arial" w:cs="Arial"/>
          <w:sz w:val="20"/>
          <w:szCs w:val="20"/>
          <w:lang w:val="en-US"/>
        </w:rPr>
        <w:t>The drafting team report, in response to who should represent the GNSO pronounced a majority in favor of having Council speak for the GNSO.</w:t>
      </w:r>
    </w:p>
    <w:p w:rsidR="000D7991" w:rsidRPr="00BE3F7A" w:rsidRDefault="000D7991" w:rsidP="00761FD9">
      <w:pPr>
        <w:pStyle w:val="PlainText"/>
        <w:numPr>
          <w:ilvl w:val="0"/>
          <w:numId w:val="3"/>
        </w:numPr>
        <w:rPr>
          <w:rFonts w:ascii="Arial" w:hAnsi="Arial" w:cs="Arial"/>
          <w:sz w:val="20"/>
          <w:szCs w:val="20"/>
          <w:lang w:val="en-US"/>
        </w:rPr>
      </w:pPr>
      <w:r w:rsidRPr="00BE3F7A">
        <w:rPr>
          <w:rFonts w:ascii="Arial" w:hAnsi="Arial" w:cs="Arial"/>
          <w:sz w:val="20"/>
          <w:szCs w:val="20"/>
          <w:lang w:val="en-US"/>
        </w:rPr>
        <w:t xml:space="preserve">how should that entity reach their decisions? What are the voting thresholds for those kinds of decisions? </w:t>
      </w:r>
    </w:p>
    <w:p w:rsidR="000D7991" w:rsidRPr="00BE3F7A" w:rsidRDefault="000D7991" w:rsidP="000D7991">
      <w:pPr>
        <w:pStyle w:val="PlainText"/>
        <w:rPr>
          <w:rFonts w:ascii="Arial" w:hAnsi="Arial" w:cs="Arial"/>
          <w:sz w:val="20"/>
          <w:szCs w:val="20"/>
          <w:lang w:val="en-US"/>
        </w:rPr>
      </w:pPr>
      <w:r w:rsidRPr="00BE3F7A">
        <w:rPr>
          <w:rFonts w:ascii="Arial" w:hAnsi="Arial" w:cs="Arial"/>
          <w:sz w:val="20"/>
          <w:szCs w:val="20"/>
          <w:lang w:val="en-US"/>
        </w:rPr>
        <w:t>Th</w:t>
      </w:r>
      <w:r w:rsidR="00761FD9" w:rsidRPr="00BE3F7A">
        <w:rPr>
          <w:rFonts w:ascii="Arial" w:hAnsi="Arial" w:cs="Arial"/>
          <w:sz w:val="20"/>
          <w:szCs w:val="20"/>
          <w:lang w:val="en-US"/>
        </w:rPr>
        <w:t>e drafting team suggested that C</w:t>
      </w:r>
      <w:r w:rsidRPr="00BE3F7A">
        <w:rPr>
          <w:rFonts w:ascii="Arial" w:hAnsi="Arial" w:cs="Arial"/>
          <w:sz w:val="20"/>
          <w:szCs w:val="20"/>
          <w:lang w:val="en-US"/>
        </w:rPr>
        <w:t xml:space="preserve">ouncil could </w:t>
      </w:r>
      <w:r w:rsidR="00761FD9" w:rsidRPr="00BE3F7A">
        <w:rPr>
          <w:rFonts w:ascii="Arial" w:hAnsi="Arial" w:cs="Arial"/>
          <w:sz w:val="20"/>
          <w:szCs w:val="20"/>
          <w:lang w:val="en-US"/>
        </w:rPr>
        <w:t>do this by a simple majority vote.</w:t>
      </w:r>
    </w:p>
    <w:p w:rsidR="000D7991" w:rsidRPr="00BE3F7A" w:rsidRDefault="00E70871" w:rsidP="000D7991">
      <w:pPr>
        <w:pStyle w:val="PlainText"/>
        <w:rPr>
          <w:rFonts w:ascii="Arial" w:hAnsi="Arial" w:cs="Arial"/>
          <w:sz w:val="20"/>
          <w:szCs w:val="20"/>
          <w:lang w:val="en-US"/>
        </w:rPr>
      </w:pPr>
      <w:r w:rsidRPr="00BE3F7A">
        <w:rPr>
          <w:rFonts w:ascii="Arial" w:hAnsi="Arial" w:cs="Arial"/>
          <w:color w:val="000000"/>
          <w:sz w:val="20"/>
          <w:szCs w:val="20"/>
          <w:lang w:val="en-US"/>
        </w:rPr>
        <w:t>The drafting team has not yet reached a majority decision with regard to the question of nominations for GNSO representatives on the Empowered community.</w:t>
      </w:r>
      <w:r w:rsidRPr="00BE3F7A">
        <w:rPr>
          <w:rFonts w:ascii="Arial" w:hAnsi="Arial" w:cs="Arial"/>
          <w:sz w:val="20"/>
          <w:szCs w:val="20"/>
          <w:lang w:val="en-US"/>
        </w:rPr>
        <w:br/>
      </w:r>
      <w:r w:rsidR="000D7991" w:rsidRPr="00BE3F7A">
        <w:rPr>
          <w:rFonts w:ascii="Arial" w:hAnsi="Arial" w:cs="Arial"/>
          <w:sz w:val="20"/>
          <w:szCs w:val="20"/>
          <w:lang w:val="en-US"/>
        </w:rPr>
        <w:t xml:space="preserve">The drafting team believes </w:t>
      </w:r>
      <w:r w:rsidRPr="00BE3F7A">
        <w:rPr>
          <w:rFonts w:ascii="Arial" w:hAnsi="Arial" w:cs="Arial"/>
          <w:sz w:val="20"/>
          <w:szCs w:val="20"/>
          <w:lang w:val="en-US"/>
        </w:rPr>
        <w:t xml:space="preserve">and the Council agreed </w:t>
      </w:r>
      <w:r w:rsidR="000D7991" w:rsidRPr="00BE3F7A">
        <w:rPr>
          <w:rFonts w:ascii="Arial" w:hAnsi="Arial" w:cs="Arial"/>
          <w:sz w:val="20"/>
          <w:szCs w:val="20"/>
          <w:lang w:val="en-US"/>
        </w:rPr>
        <w:t xml:space="preserve">that given an additional two weeks there could be a set of actionable recommendations. </w:t>
      </w:r>
      <w:r w:rsidRPr="00BE3F7A">
        <w:rPr>
          <w:rFonts w:ascii="Arial" w:hAnsi="Arial" w:cs="Arial"/>
          <w:sz w:val="20"/>
          <w:szCs w:val="20"/>
          <w:lang w:val="en-US"/>
        </w:rPr>
        <w:br/>
        <w:t xml:space="preserve">The Council accorded the drafting team </w:t>
      </w:r>
      <w:r w:rsidRPr="00BE3F7A">
        <w:rPr>
          <w:rFonts w:ascii="Arial" w:hAnsi="Arial" w:cs="Arial"/>
          <w:color w:val="000000"/>
          <w:sz w:val="20"/>
          <w:szCs w:val="20"/>
          <w:lang w:val="en-US"/>
        </w:rPr>
        <w:t>more time to continue to discuss this issue.</w:t>
      </w:r>
    </w:p>
    <w:p w:rsidR="00E70871" w:rsidRPr="00BE3F7A" w:rsidRDefault="00E70871" w:rsidP="000D7991">
      <w:pPr>
        <w:pStyle w:val="PlainText"/>
        <w:rPr>
          <w:rFonts w:ascii="Arial" w:hAnsi="Arial" w:cs="Arial"/>
          <w:sz w:val="20"/>
          <w:szCs w:val="20"/>
          <w:lang w:val="en-US"/>
        </w:rPr>
      </w:pPr>
      <w:r w:rsidRPr="00BE3F7A">
        <w:rPr>
          <w:rFonts w:ascii="Arial" w:hAnsi="Arial" w:cs="Arial"/>
          <w:color w:val="000000"/>
          <w:sz w:val="20"/>
          <w:szCs w:val="20"/>
          <w:lang w:val="en-US"/>
        </w:rPr>
        <w:t>The IPC believes that more discussion is needed to determine whether Council is the appropriate body to be dealing with this issue, and it should not automatically be assumed that these new responsibilities arising from the new Bylaws fall on the Council.</w:t>
      </w:r>
    </w:p>
    <w:p w:rsidR="000D7991" w:rsidRPr="00BE3F7A" w:rsidRDefault="000D7991" w:rsidP="000D7991">
      <w:pPr>
        <w:pStyle w:val="PlainText"/>
        <w:rPr>
          <w:rFonts w:ascii="Arial" w:hAnsi="Arial" w:cs="Arial"/>
          <w:sz w:val="20"/>
          <w:szCs w:val="20"/>
          <w:lang w:val="en-US"/>
        </w:rPr>
      </w:pPr>
    </w:p>
    <w:p w:rsidR="000D7991" w:rsidRPr="00BE3F7A" w:rsidRDefault="000D7991" w:rsidP="000D7991">
      <w:pPr>
        <w:pStyle w:val="PlainText"/>
        <w:rPr>
          <w:rFonts w:ascii="Arial" w:hAnsi="Arial" w:cs="Arial"/>
          <w:sz w:val="20"/>
          <w:szCs w:val="20"/>
          <w:lang w:val="en-US"/>
        </w:rPr>
      </w:pPr>
      <w:r w:rsidRPr="00BE3F7A">
        <w:rPr>
          <w:rFonts w:ascii="Arial" w:hAnsi="Arial" w:cs="Arial"/>
          <w:b/>
          <w:sz w:val="20"/>
          <w:szCs w:val="20"/>
          <w:lang w:val="en-US"/>
        </w:rPr>
        <w:t>Heather Forrest</w:t>
      </w:r>
      <w:r w:rsidRPr="00BE3F7A">
        <w:rPr>
          <w:rFonts w:ascii="Arial" w:hAnsi="Arial" w:cs="Arial"/>
          <w:sz w:val="20"/>
          <w:szCs w:val="20"/>
          <w:lang w:val="en-US"/>
        </w:rPr>
        <w:t xml:space="preserve"> noted for the record the Intellectual Property Constituencies (IPC's), concerns and resentment for the time pressure in relation to this decision and the impact on the drafting team work. In </w:t>
      </w:r>
      <w:proofErr w:type="gramStart"/>
      <w:r w:rsidRPr="00BE3F7A">
        <w:rPr>
          <w:rFonts w:ascii="Arial" w:hAnsi="Arial" w:cs="Arial"/>
          <w:sz w:val="20"/>
          <w:szCs w:val="20"/>
          <w:lang w:val="en-US"/>
        </w:rPr>
        <w:t>addition</w:t>
      </w:r>
      <w:proofErr w:type="gramEnd"/>
      <w:r w:rsidRPr="00BE3F7A">
        <w:rPr>
          <w:rFonts w:ascii="Arial" w:hAnsi="Arial" w:cs="Arial"/>
          <w:sz w:val="20"/>
          <w:szCs w:val="20"/>
          <w:lang w:val="en-US"/>
        </w:rPr>
        <w:t xml:space="preserve"> another key deficiency is that there is no clear picture as to how the GNSO community would instruct the temporary representative to the Empowered Community. </w:t>
      </w:r>
    </w:p>
    <w:p w:rsidR="00E00D98" w:rsidRPr="00BE3F7A" w:rsidRDefault="000D7991" w:rsidP="00C9066E">
      <w:pPr>
        <w:pStyle w:val="PlainText"/>
        <w:rPr>
          <w:rFonts w:ascii="Arial" w:hAnsi="Arial" w:cs="Arial"/>
          <w:sz w:val="20"/>
          <w:szCs w:val="20"/>
          <w:lang w:val="en-US"/>
        </w:rPr>
      </w:pPr>
      <w:r w:rsidRPr="00BE3F7A">
        <w:rPr>
          <w:rFonts w:ascii="Arial" w:hAnsi="Arial" w:cs="Arial"/>
          <w:sz w:val="20"/>
          <w:szCs w:val="20"/>
          <w:lang w:val="en-US"/>
        </w:rPr>
        <w:t xml:space="preserve"> </w:t>
      </w:r>
    </w:p>
    <w:p w:rsidR="00E00D98" w:rsidRPr="008D6548" w:rsidRDefault="00E00D98" w:rsidP="00E00D98">
      <w:pPr>
        <w:rPr>
          <w:rFonts w:ascii="Arial" w:hAnsi="Arial" w:cs="Arial"/>
          <w:sz w:val="20"/>
          <w:szCs w:val="20"/>
        </w:rPr>
      </w:pPr>
      <w:r w:rsidRPr="008D6548">
        <w:rPr>
          <w:rFonts w:ascii="Arial" w:hAnsi="Arial" w:cs="Arial"/>
          <w:b/>
          <w:sz w:val="20"/>
          <w:szCs w:val="20"/>
        </w:rPr>
        <w:t>James Bladel</w:t>
      </w:r>
      <w:r w:rsidRPr="008D6548">
        <w:rPr>
          <w:rFonts w:ascii="Arial" w:hAnsi="Arial" w:cs="Arial"/>
          <w:sz w:val="20"/>
          <w:szCs w:val="20"/>
        </w:rPr>
        <w:t xml:space="preserve"> seconded by </w:t>
      </w:r>
      <w:r w:rsidRPr="008D6548">
        <w:rPr>
          <w:rFonts w:ascii="Arial" w:hAnsi="Arial" w:cs="Arial"/>
          <w:b/>
          <w:sz w:val="20"/>
          <w:szCs w:val="20"/>
        </w:rPr>
        <w:t>Amr Elsadr</w:t>
      </w:r>
      <w:r w:rsidRPr="008D6548">
        <w:rPr>
          <w:rFonts w:ascii="Arial" w:hAnsi="Arial" w:cs="Arial"/>
          <w:sz w:val="20"/>
          <w:szCs w:val="20"/>
        </w:rPr>
        <w:t xml:space="preserve"> proposed a motion for the </w:t>
      </w:r>
      <w:r w:rsidRPr="008D6548">
        <w:rPr>
          <w:rFonts w:ascii="Arial" w:hAnsi="Arial" w:cs="Arial"/>
          <w:bCs/>
          <w:color w:val="333333"/>
          <w:sz w:val="20"/>
          <w:szCs w:val="20"/>
          <w:lang w:val="en-GB"/>
        </w:rPr>
        <w:t>approval of the appointment of an Interim GNSO Representative to the Empowered Community Administration</w:t>
      </w:r>
    </w:p>
    <w:p w:rsidR="00E00D98" w:rsidRPr="008D6548" w:rsidRDefault="00E00D98" w:rsidP="00E00D98">
      <w:pPr>
        <w:rPr>
          <w:rFonts w:ascii="Arial" w:hAnsi="Arial" w:cs="Arial"/>
          <w:sz w:val="20"/>
          <w:szCs w:val="20"/>
        </w:rPr>
      </w:pPr>
      <w:r w:rsidRPr="008D6548">
        <w:rPr>
          <w:rFonts w:ascii="Arial" w:hAnsi="Arial" w:cs="Arial"/>
          <w:sz w:val="20"/>
          <w:szCs w:val="20"/>
        </w:rPr>
        <w:br/>
        <w:t>WHEREAS</w:t>
      </w:r>
    </w:p>
    <w:p w:rsidR="00E00D98" w:rsidRPr="008D6548" w:rsidRDefault="00E00D98" w:rsidP="00E00D98">
      <w:pPr>
        <w:rPr>
          <w:rFonts w:ascii="Arial" w:hAnsi="Arial" w:cs="Arial"/>
          <w:sz w:val="20"/>
          <w:szCs w:val="20"/>
        </w:rPr>
      </w:pPr>
    </w:p>
    <w:p w:rsidR="00E00D98" w:rsidRPr="008D6548" w:rsidRDefault="00E00D98" w:rsidP="00E00D98">
      <w:pPr>
        <w:rPr>
          <w:rFonts w:ascii="Arial" w:hAnsi="Arial" w:cs="Arial"/>
          <w:sz w:val="20"/>
          <w:szCs w:val="20"/>
        </w:rPr>
      </w:pPr>
      <w:r w:rsidRPr="008D6548">
        <w:rPr>
          <w:rFonts w:ascii="Arial" w:hAnsi="Arial" w:cs="Arial"/>
          <w:sz w:val="20"/>
          <w:szCs w:val="20"/>
        </w:rPr>
        <w:t xml:space="preserve">1. As stated in Section 1.1(a) of Article 6 of the new ICANN Bylaws, concerning the composition and organization of the Empowered Community (EC), “The Empowered Community (“EC”) shall be a nonprofit association formed under the laws of the State of California consisting of the ASO, the </w:t>
      </w:r>
      <w:proofErr w:type="spellStart"/>
      <w:r w:rsidRPr="008D6548">
        <w:rPr>
          <w:rFonts w:ascii="Arial" w:hAnsi="Arial" w:cs="Arial"/>
          <w:sz w:val="20"/>
          <w:szCs w:val="20"/>
        </w:rPr>
        <w:t>ccNSO</w:t>
      </w:r>
      <w:proofErr w:type="spellEnd"/>
      <w:r w:rsidRPr="008D6548">
        <w:rPr>
          <w:rFonts w:ascii="Arial" w:hAnsi="Arial" w:cs="Arial"/>
          <w:sz w:val="20"/>
          <w:szCs w:val="20"/>
        </w:rPr>
        <w:t xml:space="preserve">, the GNSO, the ALAC and the GAC (each a “Decisional Participant” or “associate,” and collectively, the “Decisional Participants”).” </w:t>
      </w:r>
    </w:p>
    <w:p w:rsidR="00E00D98" w:rsidRPr="008D6548" w:rsidRDefault="00E00D98" w:rsidP="00E00D98">
      <w:pPr>
        <w:rPr>
          <w:rFonts w:ascii="Arial" w:hAnsi="Arial" w:cs="Arial"/>
          <w:sz w:val="20"/>
          <w:szCs w:val="20"/>
        </w:rPr>
      </w:pPr>
      <w:r w:rsidRPr="008D6548">
        <w:rPr>
          <w:rFonts w:ascii="Arial" w:hAnsi="Arial" w:cs="Arial"/>
          <w:sz w:val="20"/>
          <w:szCs w:val="20"/>
        </w:rPr>
        <w:t> </w:t>
      </w:r>
    </w:p>
    <w:p w:rsidR="00E00D98" w:rsidRPr="008D6548" w:rsidRDefault="00E00D98" w:rsidP="00E00D98">
      <w:pPr>
        <w:rPr>
          <w:rFonts w:ascii="Arial" w:hAnsi="Arial" w:cs="Arial"/>
          <w:sz w:val="20"/>
          <w:szCs w:val="20"/>
        </w:rPr>
      </w:pPr>
      <w:r w:rsidRPr="008D6548">
        <w:rPr>
          <w:rFonts w:ascii="Arial" w:hAnsi="Arial" w:cs="Arial"/>
          <w:sz w:val="20"/>
          <w:szCs w:val="20"/>
        </w:rPr>
        <w:t>2. The sole purpose of the EC is to exercise its rights and perform its obligations under ICANN’s Articles of Incorporation and the ICANN Bylaws, and the EC shall have no other powers or rights except as expressly provided in the ICANN Bylaws. The EC may only act as provided in these Bylaws. Any act of the EC that is not in accordance with these Bylaws shall not be effective.</w:t>
      </w:r>
    </w:p>
    <w:p w:rsidR="00E00D98" w:rsidRPr="008D6548" w:rsidRDefault="00E00D98" w:rsidP="00E00D98">
      <w:pPr>
        <w:rPr>
          <w:rFonts w:ascii="Arial" w:hAnsi="Arial" w:cs="Arial"/>
          <w:sz w:val="20"/>
          <w:szCs w:val="20"/>
        </w:rPr>
      </w:pPr>
    </w:p>
    <w:p w:rsidR="00E00D98" w:rsidRPr="008D6548" w:rsidRDefault="00E00D98" w:rsidP="00E00D98">
      <w:pPr>
        <w:rPr>
          <w:rFonts w:ascii="Arial" w:hAnsi="Arial" w:cs="Arial"/>
          <w:sz w:val="20"/>
          <w:szCs w:val="20"/>
        </w:rPr>
      </w:pPr>
      <w:r w:rsidRPr="008D6548">
        <w:rPr>
          <w:rFonts w:ascii="Arial" w:hAnsi="Arial" w:cs="Arial"/>
          <w:sz w:val="20"/>
          <w:szCs w:val="20"/>
        </w:rPr>
        <w:t>3. As outlined in section 6.3 of the new ICANN Bylaws, the GNSO, as a Decisional Participant, shall act through its respective chair or such other person as may be designated by the GNSO (collectively, such persons from all communities are the “EC Administration”). Each Decisional Participant shall deliver annually a written certification from its chair or co-chairs to the ICANN Secretary designating the individual who shall represent the Decisional Participant on the EC Administration.</w:t>
      </w:r>
    </w:p>
    <w:p w:rsidR="00E00D98" w:rsidRPr="008D6548" w:rsidRDefault="00E00D98" w:rsidP="00E00D98">
      <w:pPr>
        <w:rPr>
          <w:rFonts w:ascii="Arial" w:hAnsi="Arial" w:cs="Arial"/>
          <w:sz w:val="20"/>
          <w:szCs w:val="20"/>
        </w:rPr>
      </w:pPr>
    </w:p>
    <w:p w:rsidR="00E00D98" w:rsidRPr="008D6548" w:rsidRDefault="00E00D98" w:rsidP="00E00D98">
      <w:pPr>
        <w:rPr>
          <w:rFonts w:ascii="Arial" w:hAnsi="Arial" w:cs="Arial"/>
          <w:sz w:val="20"/>
          <w:szCs w:val="20"/>
        </w:rPr>
      </w:pPr>
      <w:r w:rsidRPr="008D6548">
        <w:rPr>
          <w:rFonts w:ascii="Arial" w:hAnsi="Arial" w:cs="Arial"/>
          <w:sz w:val="20"/>
          <w:szCs w:val="20"/>
        </w:rPr>
        <w:t xml:space="preserve">4. The GNSO created a Drafting Team (DT) on 30 June 2016 to identify the GNSO’s new rights and obligations, and work with ICANN staff to prepare an implementation plan to address any needed changes by 30 September (see </w:t>
      </w:r>
      <w:hyperlink r:id="rId20" w:history="1">
        <w:r w:rsidRPr="008D6548">
          <w:rPr>
            <w:rStyle w:val="Hyperlink"/>
            <w:rFonts w:ascii="Arial" w:hAnsi="Arial" w:cs="Arial"/>
            <w:sz w:val="20"/>
            <w:szCs w:val="20"/>
          </w:rPr>
          <w:t>http://gnso.icann.org/en/council/resolutions</w:t>
        </w:r>
      </w:hyperlink>
      <w:r w:rsidRPr="008D6548">
        <w:rPr>
          <w:rFonts w:ascii="Arial" w:hAnsi="Arial" w:cs="Arial"/>
          <w:sz w:val="20"/>
          <w:szCs w:val="20"/>
        </w:rPr>
        <w:t xml:space="preserve"> - 201606).</w:t>
      </w:r>
    </w:p>
    <w:p w:rsidR="00E00D98" w:rsidRPr="008D6548" w:rsidRDefault="00E00D98" w:rsidP="00E00D98">
      <w:pPr>
        <w:rPr>
          <w:rFonts w:ascii="Arial" w:hAnsi="Arial" w:cs="Arial"/>
          <w:sz w:val="20"/>
          <w:szCs w:val="20"/>
        </w:rPr>
      </w:pPr>
    </w:p>
    <w:p w:rsidR="00E00D98" w:rsidRPr="008D6548" w:rsidRDefault="00E00D98" w:rsidP="00E00D98">
      <w:pPr>
        <w:rPr>
          <w:rFonts w:ascii="Arial" w:hAnsi="Arial" w:cs="Arial"/>
          <w:sz w:val="20"/>
          <w:szCs w:val="20"/>
        </w:rPr>
      </w:pPr>
      <w:r w:rsidRPr="008D6548">
        <w:rPr>
          <w:rFonts w:ascii="Arial" w:hAnsi="Arial" w:cs="Arial"/>
          <w:sz w:val="20"/>
          <w:szCs w:val="20"/>
        </w:rPr>
        <w:t>RESOLVED</w:t>
      </w:r>
    </w:p>
    <w:p w:rsidR="00E00D98" w:rsidRPr="008D6548" w:rsidRDefault="00E00D98" w:rsidP="00E00D98">
      <w:pPr>
        <w:rPr>
          <w:rFonts w:ascii="Arial" w:hAnsi="Arial" w:cs="Arial"/>
          <w:sz w:val="20"/>
          <w:szCs w:val="20"/>
        </w:rPr>
      </w:pPr>
    </w:p>
    <w:p w:rsidR="00E00D98" w:rsidRPr="008D6548" w:rsidRDefault="00E00D98" w:rsidP="00E00D98">
      <w:pPr>
        <w:rPr>
          <w:rFonts w:ascii="Arial" w:hAnsi="Arial" w:cs="Arial"/>
          <w:sz w:val="20"/>
          <w:szCs w:val="20"/>
        </w:rPr>
      </w:pPr>
      <w:r w:rsidRPr="008D6548">
        <w:rPr>
          <w:rFonts w:ascii="Arial" w:hAnsi="Arial" w:cs="Arial"/>
          <w:sz w:val="20"/>
          <w:szCs w:val="20"/>
        </w:rPr>
        <w:t>1. The GNSO Council hereby confirms that the GNSO Chair (currently James Bladel) will represent the GNSO as the Decisional Participant on the Empowered Community Administration on an interim basis.</w:t>
      </w:r>
    </w:p>
    <w:p w:rsidR="00E00D98" w:rsidRPr="008D6548" w:rsidRDefault="00E00D98" w:rsidP="00E00D98">
      <w:pPr>
        <w:rPr>
          <w:rFonts w:ascii="Arial" w:hAnsi="Arial" w:cs="Arial"/>
          <w:sz w:val="20"/>
          <w:szCs w:val="20"/>
        </w:rPr>
      </w:pPr>
      <w:r w:rsidRPr="008D6548">
        <w:rPr>
          <w:rFonts w:ascii="Arial" w:hAnsi="Arial" w:cs="Arial"/>
          <w:sz w:val="20"/>
          <w:szCs w:val="20"/>
        </w:rPr>
        <w:t>2.  The GNSO representative shall act solely as directed by the GNSO Council in accordance with the ICANN Bylaws and other related GNSO Operating Procedures.</w:t>
      </w:r>
    </w:p>
    <w:p w:rsidR="00E00D98" w:rsidRPr="008D6548" w:rsidRDefault="00E00D98" w:rsidP="00E00D98">
      <w:pPr>
        <w:rPr>
          <w:rFonts w:ascii="Arial" w:hAnsi="Arial" w:cs="Arial"/>
          <w:sz w:val="20"/>
          <w:szCs w:val="20"/>
        </w:rPr>
      </w:pPr>
      <w:r w:rsidRPr="008D6548">
        <w:rPr>
          <w:rFonts w:ascii="Arial" w:hAnsi="Arial" w:cs="Arial"/>
          <w:sz w:val="20"/>
          <w:szCs w:val="20"/>
        </w:rPr>
        <w:t>3. Within three months after the completion of the work of the GNSO Rights &amp; Obligations under Revised ICANN Bylaws Drafting Team and adoption of its recommendations by the GNSO Council, the GNSO is expected to finalize its decision on the appointment of the person designated to represent the GNSO as the Decisional Participant on the Empowered Community Administration and will communicate this accordingly to the ICANN Secretary.</w:t>
      </w:r>
    </w:p>
    <w:p w:rsidR="00E00D98" w:rsidRPr="008D6548" w:rsidRDefault="00E00D98" w:rsidP="00E00D98">
      <w:pPr>
        <w:rPr>
          <w:rFonts w:ascii="Arial" w:hAnsi="Arial" w:cs="Arial"/>
          <w:sz w:val="20"/>
          <w:szCs w:val="20"/>
        </w:rPr>
      </w:pPr>
      <w:r w:rsidRPr="008D6548">
        <w:rPr>
          <w:rFonts w:ascii="Arial" w:hAnsi="Arial" w:cs="Arial"/>
          <w:sz w:val="20"/>
          <w:szCs w:val="20"/>
        </w:rPr>
        <w:t>4. The GNSO Council requests the GNSO Secretariat to communicate this decision to the ICANN Secretary which will serve as the required written certification from the GNSO Chair designating the individual who shall represent the Decisional Participant on the EC Administration.</w:t>
      </w:r>
    </w:p>
    <w:p w:rsidR="003E4DE8" w:rsidRPr="008D6548" w:rsidRDefault="00753337" w:rsidP="003E4DE8">
      <w:pPr>
        <w:spacing w:before="150"/>
        <w:rPr>
          <w:rFonts w:ascii="Arial" w:hAnsi="Arial" w:cs="Arial"/>
          <w:b/>
          <w:sz w:val="20"/>
          <w:szCs w:val="20"/>
        </w:rPr>
      </w:pPr>
      <w:hyperlink r:id="rId21" w:history="1">
        <w:r w:rsidR="00E00D98" w:rsidRPr="008D6548">
          <w:rPr>
            <w:rStyle w:val="Hyperlink"/>
            <w:rFonts w:ascii="Arial" w:hAnsi="Arial" w:cs="Arial"/>
            <w:bCs/>
            <w:sz w:val="20"/>
            <w:szCs w:val="20"/>
            <w:lang w:val="en-GB"/>
          </w:rPr>
          <w:t>Voting results</w:t>
        </w:r>
      </w:hyperlink>
      <w:r w:rsidR="003E4DE8" w:rsidRPr="008D6548">
        <w:rPr>
          <w:rFonts w:ascii="Arial" w:hAnsi="Arial" w:cs="Arial"/>
          <w:bCs/>
          <w:color w:val="333333"/>
          <w:sz w:val="20"/>
          <w:szCs w:val="20"/>
          <w:lang w:val="en-GB"/>
        </w:rPr>
        <w:br/>
      </w:r>
      <w:r w:rsidR="003E4DE8" w:rsidRPr="008D6548">
        <w:rPr>
          <w:rFonts w:ascii="Arial" w:hAnsi="Arial" w:cs="Arial"/>
          <w:b/>
          <w:color w:val="333333"/>
          <w:sz w:val="20"/>
          <w:szCs w:val="20"/>
          <w:lang w:val="en-GB"/>
        </w:rPr>
        <w:t>Motion passed, with 2 abstentions (Heather Forrest, IPC; Paul McGrady, IPC)</w:t>
      </w:r>
      <w:r w:rsidR="005D2CEF" w:rsidRPr="008D6548">
        <w:rPr>
          <w:rFonts w:ascii="Arial" w:hAnsi="Arial" w:cs="Arial"/>
          <w:b/>
          <w:color w:val="333333"/>
          <w:sz w:val="20"/>
          <w:szCs w:val="20"/>
          <w:lang w:val="en-GB"/>
        </w:rPr>
        <w:br/>
      </w:r>
    </w:p>
    <w:p w:rsidR="00E00D98" w:rsidRPr="00BE3F7A" w:rsidRDefault="00E00D98" w:rsidP="00E00D98">
      <w:pPr>
        <w:pStyle w:val="PlainText"/>
        <w:rPr>
          <w:rFonts w:ascii="Arial" w:hAnsi="Arial" w:cs="Arial"/>
          <w:b/>
          <w:sz w:val="20"/>
          <w:szCs w:val="20"/>
          <w:lang w:val="en-US"/>
        </w:rPr>
      </w:pPr>
      <w:r w:rsidRPr="00BE3F7A">
        <w:rPr>
          <w:rFonts w:ascii="Arial" w:hAnsi="Arial" w:cs="Arial"/>
          <w:b/>
          <w:sz w:val="20"/>
          <w:szCs w:val="20"/>
          <w:lang w:val="en-US"/>
        </w:rPr>
        <w:t>Reasons for abstention:</w:t>
      </w:r>
    </w:p>
    <w:p w:rsidR="00E00D98" w:rsidRPr="00BE3F7A" w:rsidRDefault="00E00D98" w:rsidP="00E00D98">
      <w:pPr>
        <w:pStyle w:val="PlainText"/>
        <w:rPr>
          <w:rFonts w:ascii="Arial" w:hAnsi="Arial" w:cs="Arial"/>
          <w:sz w:val="20"/>
          <w:szCs w:val="20"/>
          <w:lang w:val="en-US"/>
        </w:rPr>
      </w:pPr>
      <w:r w:rsidRPr="00BE3F7A">
        <w:rPr>
          <w:rFonts w:ascii="Arial" w:hAnsi="Arial" w:cs="Arial"/>
          <w:b/>
          <w:sz w:val="20"/>
          <w:szCs w:val="20"/>
          <w:lang w:val="en-US"/>
        </w:rPr>
        <w:t>Heather Forrest</w:t>
      </w:r>
      <w:r w:rsidR="008D6548" w:rsidRPr="00BE3F7A">
        <w:rPr>
          <w:rFonts w:ascii="Arial" w:hAnsi="Arial" w:cs="Arial"/>
          <w:sz w:val="20"/>
          <w:szCs w:val="20"/>
          <w:lang w:val="en-US"/>
        </w:rPr>
        <w:t xml:space="preserve"> - Intellectual Property </w:t>
      </w:r>
      <w:r w:rsidRPr="00BE3F7A">
        <w:rPr>
          <w:rFonts w:ascii="Arial" w:hAnsi="Arial" w:cs="Arial"/>
          <w:sz w:val="20"/>
          <w:szCs w:val="20"/>
          <w:lang w:val="en-US"/>
        </w:rPr>
        <w:t>Constituency (IPC) "I appreciate the robust discussion that we had on this. And would like to reiterate that the abstention is not on the basis of any personal issue, personal conflict. Ra</w:t>
      </w:r>
      <w:r w:rsidR="008D6548" w:rsidRPr="00BE3F7A">
        <w:rPr>
          <w:rFonts w:ascii="Arial" w:hAnsi="Arial" w:cs="Arial"/>
          <w:sz w:val="20"/>
          <w:szCs w:val="20"/>
          <w:lang w:val="en-US"/>
        </w:rPr>
        <w:t xml:space="preserve">ther the Intellectual Property </w:t>
      </w:r>
      <w:r w:rsidRPr="00BE3F7A">
        <w:rPr>
          <w:rFonts w:ascii="Arial" w:hAnsi="Arial" w:cs="Arial"/>
          <w:sz w:val="20"/>
          <w:szCs w:val="20"/>
          <w:lang w:val="en-US"/>
        </w:rPr>
        <w:t>Constituency (IPC) reiterates its concerns with the speed with which these decisions have to be made and making decisions without, procedures in mind."</w:t>
      </w:r>
    </w:p>
    <w:p w:rsidR="00E00D98" w:rsidRPr="00BE3F7A" w:rsidRDefault="00E00D98" w:rsidP="00E00D98">
      <w:pPr>
        <w:pStyle w:val="PlainText"/>
        <w:rPr>
          <w:rFonts w:ascii="Arial" w:hAnsi="Arial" w:cs="Arial"/>
          <w:b/>
          <w:sz w:val="20"/>
          <w:szCs w:val="20"/>
          <w:lang w:val="en-US"/>
        </w:rPr>
      </w:pPr>
    </w:p>
    <w:p w:rsidR="00E00D98" w:rsidRPr="00BE3F7A" w:rsidRDefault="00E00D98" w:rsidP="00E00D98">
      <w:pPr>
        <w:pStyle w:val="PlainText"/>
        <w:rPr>
          <w:rFonts w:ascii="Arial" w:hAnsi="Arial" w:cs="Arial"/>
          <w:sz w:val="20"/>
          <w:szCs w:val="20"/>
          <w:lang w:val="en-US"/>
        </w:rPr>
      </w:pPr>
      <w:r w:rsidRPr="00BE3F7A">
        <w:rPr>
          <w:rFonts w:ascii="Arial" w:hAnsi="Arial" w:cs="Arial"/>
          <w:b/>
          <w:sz w:val="20"/>
          <w:szCs w:val="20"/>
          <w:lang w:val="en-US"/>
        </w:rPr>
        <w:t>Paul McGrady</w:t>
      </w:r>
      <w:r w:rsidR="008D6548" w:rsidRPr="00BE3F7A">
        <w:rPr>
          <w:rFonts w:ascii="Arial" w:hAnsi="Arial" w:cs="Arial"/>
          <w:sz w:val="20"/>
          <w:szCs w:val="20"/>
          <w:lang w:val="en-US"/>
        </w:rPr>
        <w:t xml:space="preserve"> - Intellectual Property </w:t>
      </w:r>
      <w:r w:rsidRPr="00BE3F7A">
        <w:rPr>
          <w:rFonts w:ascii="Arial" w:hAnsi="Arial" w:cs="Arial"/>
          <w:sz w:val="20"/>
          <w:szCs w:val="20"/>
          <w:lang w:val="en-US"/>
        </w:rPr>
        <w:t>Constituency (IPC) stated "my reasons (for abstention) are reflected by what Heather said.</w:t>
      </w:r>
    </w:p>
    <w:p w:rsidR="00E00D98" w:rsidRPr="00BE3F7A" w:rsidRDefault="00E00D98" w:rsidP="00E00D98">
      <w:pPr>
        <w:pStyle w:val="PlainText"/>
        <w:rPr>
          <w:rFonts w:ascii="Arial" w:hAnsi="Arial" w:cs="Arial"/>
          <w:sz w:val="20"/>
          <w:szCs w:val="20"/>
          <w:lang w:val="en-US"/>
        </w:rPr>
      </w:pPr>
      <w:r w:rsidRPr="00BE3F7A">
        <w:rPr>
          <w:rFonts w:ascii="Arial" w:hAnsi="Arial" w:cs="Arial"/>
          <w:sz w:val="20"/>
          <w:szCs w:val="20"/>
          <w:lang w:val="en-US"/>
        </w:rPr>
        <w:t>We have great faith in the work being done by Steve DelBianco and his team and are confident that they can help us resolve a number of these problems. So hence we’re not voting no. We’re simply abstaining. Thank you."</w:t>
      </w:r>
    </w:p>
    <w:p w:rsidR="00850B4A" w:rsidRPr="008D6548" w:rsidRDefault="002427FD" w:rsidP="00D54855">
      <w:pPr>
        <w:spacing w:before="150"/>
        <w:rPr>
          <w:rFonts w:ascii="Arial" w:hAnsi="Arial" w:cs="Arial"/>
          <w:color w:val="333333"/>
          <w:sz w:val="20"/>
          <w:szCs w:val="20"/>
          <w:lang w:val="en-GB"/>
        </w:rPr>
      </w:pPr>
      <w:r w:rsidRPr="008D6548">
        <w:rPr>
          <w:rFonts w:ascii="Arial" w:hAnsi="Arial" w:cs="Arial"/>
          <w:color w:val="333333"/>
          <w:sz w:val="20"/>
          <w:szCs w:val="20"/>
          <w:lang w:val="en-GB"/>
        </w:rPr>
        <w:br/>
      </w:r>
    </w:p>
    <w:p w:rsidR="00850B4A" w:rsidRPr="008D6548" w:rsidRDefault="00850B4A" w:rsidP="00850B4A">
      <w:pPr>
        <w:spacing w:before="150"/>
        <w:rPr>
          <w:rFonts w:ascii="Arial" w:hAnsi="Arial" w:cs="Arial"/>
          <w:b/>
          <w:color w:val="333333"/>
          <w:sz w:val="20"/>
          <w:szCs w:val="20"/>
          <w:lang w:val="en-GB"/>
        </w:rPr>
      </w:pPr>
      <w:r w:rsidRPr="008D6548">
        <w:rPr>
          <w:rFonts w:ascii="Arial" w:hAnsi="Arial" w:cs="Arial"/>
          <w:b/>
          <w:color w:val="333333"/>
          <w:sz w:val="20"/>
          <w:szCs w:val="20"/>
          <w:lang w:val="en-GB"/>
        </w:rPr>
        <w:t>Action items:</w:t>
      </w:r>
    </w:p>
    <w:p w:rsidR="00850B4A" w:rsidRDefault="00850B4A" w:rsidP="00850B4A">
      <w:pPr>
        <w:numPr>
          <w:ilvl w:val="0"/>
          <w:numId w:val="4"/>
        </w:numPr>
        <w:spacing w:before="150"/>
        <w:rPr>
          <w:rFonts w:ascii="Arial" w:hAnsi="Arial" w:cs="Arial"/>
          <w:color w:val="333333"/>
          <w:sz w:val="20"/>
          <w:szCs w:val="20"/>
        </w:rPr>
      </w:pPr>
      <w:r w:rsidRPr="008D6548">
        <w:rPr>
          <w:rFonts w:ascii="Arial" w:hAnsi="Arial" w:cs="Arial"/>
          <w:color w:val="333333"/>
          <w:sz w:val="20"/>
          <w:szCs w:val="20"/>
        </w:rPr>
        <w:t xml:space="preserve">GNSO Secretariat to communicate voting result to the ICANN Secretary (this notice will serve as the required written certification from the GNSO Chair designating the individual who shall represent the Decisional Participant on the EC Administration) </w:t>
      </w:r>
    </w:p>
    <w:p w:rsidR="00BE3F7A" w:rsidRDefault="00BE3F7A" w:rsidP="00BE3F7A">
      <w:pPr>
        <w:numPr>
          <w:ilvl w:val="0"/>
          <w:numId w:val="4"/>
        </w:numPr>
        <w:spacing w:before="150"/>
        <w:rPr>
          <w:rFonts w:ascii="Arial" w:hAnsi="Arial" w:cs="Arial"/>
          <w:color w:val="333333"/>
          <w:sz w:val="20"/>
          <w:szCs w:val="20"/>
        </w:rPr>
      </w:pPr>
      <w:r>
        <w:rPr>
          <w:rFonts w:ascii="Arial" w:hAnsi="Arial" w:cs="Arial"/>
          <w:color w:val="333333"/>
          <w:sz w:val="20"/>
          <w:szCs w:val="20"/>
        </w:rPr>
        <w:t xml:space="preserve">GNSO Bylaws Drafting Team (DT) to continue with work on report to the Council; goal to complete report within the next two weeks </w:t>
      </w:r>
    </w:p>
    <w:p w:rsidR="00BE3F7A" w:rsidRPr="00BE3F7A" w:rsidRDefault="00BE3F7A" w:rsidP="00BE3F7A">
      <w:pPr>
        <w:numPr>
          <w:ilvl w:val="0"/>
          <w:numId w:val="4"/>
        </w:numPr>
        <w:spacing w:before="150"/>
        <w:rPr>
          <w:rFonts w:ascii="Arial" w:hAnsi="Arial" w:cs="Arial"/>
          <w:color w:val="333333"/>
          <w:sz w:val="20"/>
          <w:szCs w:val="20"/>
        </w:rPr>
      </w:pPr>
      <w:r>
        <w:rPr>
          <w:rFonts w:ascii="Arial" w:hAnsi="Arial" w:cs="Arial"/>
          <w:color w:val="333333"/>
          <w:sz w:val="20"/>
          <w:szCs w:val="20"/>
        </w:rPr>
        <w:t>Three months after completion and adoption of DT report, GNSO to finalize decision on appointment of GNSO representative to the EC Administration</w:t>
      </w:r>
      <w:r w:rsidRPr="00BE3F7A">
        <w:rPr>
          <w:rFonts w:ascii="Arial" w:hAnsi="Arial" w:cs="Arial"/>
          <w:color w:val="333333"/>
          <w:sz w:val="20"/>
          <w:szCs w:val="20"/>
          <w:lang w:val="en-GB"/>
        </w:rPr>
        <w:br/>
      </w:r>
    </w:p>
    <w:p w:rsidR="002427FD" w:rsidRPr="008D6548" w:rsidRDefault="002427FD" w:rsidP="002427FD">
      <w:pPr>
        <w:spacing w:before="150"/>
        <w:rPr>
          <w:rFonts w:ascii="Arial" w:hAnsi="Arial" w:cs="Arial"/>
          <w:b/>
          <w:bCs/>
          <w:color w:val="333333"/>
          <w:sz w:val="20"/>
          <w:szCs w:val="20"/>
          <w:u w:val="single"/>
        </w:rPr>
      </w:pPr>
      <w:r w:rsidRPr="008D6548">
        <w:rPr>
          <w:rFonts w:ascii="Arial" w:hAnsi="Arial" w:cs="Arial"/>
          <w:color w:val="333333"/>
          <w:sz w:val="20"/>
          <w:szCs w:val="20"/>
          <w:lang w:val="en-GB"/>
        </w:rPr>
        <w:br/>
      </w:r>
      <w:r w:rsidRPr="008D6548">
        <w:rPr>
          <w:rFonts w:ascii="Arial" w:hAnsi="Arial" w:cs="Arial"/>
          <w:b/>
          <w:bCs/>
          <w:color w:val="333333"/>
          <w:sz w:val="20"/>
          <w:szCs w:val="20"/>
          <w:u w:val="single"/>
        </w:rPr>
        <w:t xml:space="preserve">Item 7: COUNCIL DISCUSSION – Proposed Draft Charter for a New Cross Community Working Group concerning Auction Proceeds from the 2012 New </w:t>
      </w:r>
      <w:proofErr w:type="spellStart"/>
      <w:r w:rsidRPr="008D6548">
        <w:rPr>
          <w:rFonts w:ascii="Arial" w:hAnsi="Arial" w:cs="Arial"/>
          <w:b/>
          <w:bCs/>
          <w:color w:val="333333"/>
          <w:sz w:val="20"/>
          <w:szCs w:val="20"/>
          <w:u w:val="single"/>
        </w:rPr>
        <w:t>gTLD</w:t>
      </w:r>
      <w:proofErr w:type="spellEnd"/>
      <w:r w:rsidRPr="008D6548">
        <w:rPr>
          <w:rFonts w:ascii="Arial" w:hAnsi="Arial" w:cs="Arial"/>
          <w:b/>
          <w:bCs/>
          <w:color w:val="333333"/>
          <w:sz w:val="20"/>
          <w:szCs w:val="20"/>
          <w:u w:val="single"/>
        </w:rPr>
        <w:t xml:space="preserve"> Program </w:t>
      </w:r>
      <w:r w:rsidR="00D54855" w:rsidRPr="008D6548">
        <w:rPr>
          <w:rFonts w:ascii="Arial" w:hAnsi="Arial" w:cs="Arial"/>
          <w:b/>
          <w:bCs/>
          <w:color w:val="333333"/>
          <w:sz w:val="20"/>
          <w:szCs w:val="20"/>
          <w:u w:val="single"/>
        </w:rPr>
        <w:br/>
      </w:r>
    </w:p>
    <w:p w:rsidR="00761FD9" w:rsidRPr="00BE3F7A" w:rsidRDefault="00761FD9" w:rsidP="00761FD9">
      <w:pPr>
        <w:pStyle w:val="PlainText"/>
        <w:rPr>
          <w:rFonts w:ascii="Arial" w:hAnsi="Arial" w:cs="Arial"/>
          <w:sz w:val="20"/>
          <w:szCs w:val="20"/>
          <w:lang w:val="en-US"/>
        </w:rPr>
      </w:pPr>
      <w:r w:rsidRPr="00BE3F7A">
        <w:rPr>
          <w:rFonts w:ascii="Arial" w:hAnsi="Arial" w:cs="Arial"/>
          <w:b/>
          <w:sz w:val="20"/>
          <w:szCs w:val="20"/>
          <w:lang w:val="en-US"/>
        </w:rPr>
        <w:t>Jonathan Robinson</w:t>
      </w:r>
      <w:r w:rsidRPr="00BE3F7A">
        <w:rPr>
          <w:rFonts w:ascii="Arial" w:hAnsi="Arial" w:cs="Arial"/>
          <w:sz w:val="20"/>
          <w:szCs w:val="20"/>
          <w:lang w:val="en-US"/>
        </w:rPr>
        <w:t xml:space="preserve"> provided Co</w:t>
      </w:r>
      <w:r w:rsidR="008D6548" w:rsidRPr="00BE3F7A">
        <w:rPr>
          <w:rFonts w:ascii="Arial" w:hAnsi="Arial" w:cs="Arial"/>
          <w:sz w:val="20"/>
          <w:szCs w:val="20"/>
          <w:lang w:val="en-US"/>
        </w:rPr>
        <w:t xml:space="preserve">uncil with an update on the </w:t>
      </w:r>
      <w:r w:rsidR="008D6548" w:rsidRPr="00BE3F7A">
        <w:rPr>
          <w:rFonts w:ascii="Arial" w:hAnsi="Arial" w:cs="Arial"/>
          <w:bCs/>
          <w:color w:val="333333"/>
          <w:sz w:val="20"/>
          <w:szCs w:val="20"/>
          <w:lang w:val="en-US"/>
        </w:rPr>
        <w:t xml:space="preserve">proposed draft Charter for a New Cross Community Working Group concerning Auction Proceeds from the 2012 New </w:t>
      </w:r>
      <w:proofErr w:type="spellStart"/>
      <w:r w:rsidR="008D6548" w:rsidRPr="00BE3F7A">
        <w:rPr>
          <w:rFonts w:ascii="Arial" w:hAnsi="Arial" w:cs="Arial"/>
          <w:bCs/>
          <w:color w:val="333333"/>
          <w:sz w:val="20"/>
          <w:szCs w:val="20"/>
          <w:lang w:val="en-US"/>
        </w:rPr>
        <w:t>gTLD</w:t>
      </w:r>
      <w:proofErr w:type="spellEnd"/>
      <w:r w:rsidR="008D6548" w:rsidRPr="00BE3F7A">
        <w:rPr>
          <w:rFonts w:ascii="Arial" w:hAnsi="Arial" w:cs="Arial"/>
          <w:bCs/>
          <w:color w:val="333333"/>
          <w:sz w:val="20"/>
          <w:szCs w:val="20"/>
          <w:lang w:val="en-US"/>
        </w:rPr>
        <w:t xml:space="preserve"> Program</w:t>
      </w:r>
      <w:r w:rsidR="008D6548" w:rsidRPr="00BE3F7A">
        <w:rPr>
          <w:rFonts w:ascii="Arial" w:hAnsi="Arial" w:cs="Arial"/>
          <w:b/>
          <w:bCs/>
          <w:color w:val="333333"/>
          <w:sz w:val="20"/>
          <w:szCs w:val="20"/>
          <w:u w:val="single"/>
          <w:lang w:val="en-US"/>
        </w:rPr>
        <w:t xml:space="preserve"> </w:t>
      </w:r>
      <w:r w:rsidR="008D6548" w:rsidRPr="00BE3F7A">
        <w:rPr>
          <w:rFonts w:ascii="Arial" w:hAnsi="Arial" w:cs="Arial"/>
          <w:sz w:val="20"/>
          <w:szCs w:val="20"/>
          <w:lang w:val="en-US"/>
        </w:rPr>
        <w:t>stating that all the Chartering O</w:t>
      </w:r>
      <w:r w:rsidRPr="00BE3F7A">
        <w:rPr>
          <w:rFonts w:ascii="Arial" w:hAnsi="Arial" w:cs="Arial"/>
          <w:sz w:val="20"/>
          <w:szCs w:val="20"/>
          <w:lang w:val="en-US"/>
        </w:rPr>
        <w:t xml:space="preserve">rganizations have been asked to review the draft charter and express their concerns </w:t>
      </w:r>
      <w:r w:rsidRPr="00BE3F7A">
        <w:rPr>
          <w:rFonts w:ascii="Arial" w:hAnsi="Arial" w:cs="Arial"/>
          <w:sz w:val="20"/>
          <w:szCs w:val="20"/>
          <w:lang w:val="en-US"/>
        </w:rPr>
        <w:lastRenderedPageBreak/>
        <w:t xml:space="preserve">or issues so that eventually Council will be well informed when this does come up for a vote. The drafting team, among other members had two Board liaisons as participants, engagement work has been undertaken, and broad community consultation which resulted in </w:t>
      </w:r>
      <w:proofErr w:type="gramStart"/>
      <w:r w:rsidRPr="00BE3F7A">
        <w:rPr>
          <w:rFonts w:ascii="Arial" w:hAnsi="Arial" w:cs="Arial"/>
          <w:sz w:val="20"/>
          <w:szCs w:val="20"/>
          <w:lang w:val="en-US"/>
        </w:rPr>
        <w:t>a  preparatory</w:t>
      </w:r>
      <w:proofErr w:type="gramEnd"/>
      <w:r w:rsidRPr="00BE3F7A">
        <w:rPr>
          <w:rFonts w:ascii="Arial" w:hAnsi="Arial" w:cs="Arial"/>
          <w:sz w:val="20"/>
          <w:szCs w:val="20"/>
          <w:lang w:val="en-US"/>
        </w:rPr>
        <w:t xml:space="preserve"> document. The draft charter before Council is the result of extensive input and deliberations and represents a careful balance between the different viewpoints and perspectives.</w:t>
      </w:r>
    </w:p>
    <w:p w:rsidR="00761FD9" w:rsidRPr="00BE3F7A" w:rsidRDefault="00761FD9" w:rsidP="00761FD9">
      <w:pPr>
        <w:pStyle w:val="PlainText"/>
        <w:rPr>
          <w:rFonts w:ascii="Arial" w:hAnsi="Arial" w:cs="Arial"/>
          <w:sz w:val="20"/>
          <w:szCs w:val="20"/>
          <w:lang w:val="en-US"/>
        </w:rPr>
      </w:pPr>
      <w:r w:rsidRPr="00BE3F7A">
        <w:rPr>
          <w:rFonts w:ascii="Arial" w:hAnsi="Arial" w:cs="Arial"/>
          <w:sz w:val="20"/>
          <w:szCs w:val="20"/>
          <w:lang w:val="en-US"/>
        </w:rPr>
        <w:t>The following points were emphasized:</w:t>
      </w:r>
    </w:p>
    <w:p w:rsidR="00761FD9" w:rsidRPr="00BE3F7A" w:rsidRDefault="00761FD9" w:rsidP="00761FD9">
      <w:pPr>
        <w:pStyle w:val="PlainText"/>
        <w:rPr>
          <w:rFonts w:ascii="Arial" w:hAnsi="Arial" w:cs="Arial"/>
          <w:sz w:val="20"/>
          <w:szCs w:val="20"/>
          <w:lang w:val="en-US"/>
        </w:rPr>
      </w:pPr>
      <w:r w:rsidRPr="00BE3F7A">
        <w:rPr>
          <w:rFonts w:ascii="Arial" w:hAnsi="Arial" w:cs="Arial"/>
          <w:sz w:val="20"/>
          <w:szCs w:val="20"/>
          <w:lang w:val="en-US"/>
        </w:rPr>
        <w:t xml:space="preserve">The funds are ring-fenced. </w:t>
      </w:r>
    </w:p>
    <w:p w:rsidR="00761FD9" w:rsidRPr="00BE3F7A" w:rsidRDefault="00761FD9" w:rsidP="00761FD9">
      <w:pPr>
        <w:pStyle w:val="PlainText"/>
        <w:rPr>
          <w:rFonts w:ascii="Arial" w:hAnsi="Arial" w:cs="Arial"/>
          <w:sz w:val="20"/>
          <w:szCs w:val="20"/>
          <w:lang w:val="en-US"/>
        </w:rPr>
      </w:pPr>
      <w:r w:rsidRPr="00BE3F7A">
        <w:rPr>
          <w:rFonts w:ascii="Arial" w:hAnsi="Arial" w:cs="Arial"/>
          <w:sz w:val="20"/>
          <w:szCs w:val="20"/>
          <w:lang w:val="en-US"/>
        </w:rPr>
        <w:t xml:space="preserve">They are a single revenue source. </w:t>
      </w:r>
    </w:p>
    <w:p w:rsidR="00761FD9" w:rsidRPr="00BE3F7A" w:rsidRDefault="00761FD9" w:rsidP="00761FD9">
      <w:pPr>
        <w:pStyle w:val="PlainText"/>
        <w:rPr>
          <w:rFonts w:ascii="Arial" w:hAnsi="Arial" w:cs="Arial"/>
          <w:sz w:val="20"/>
          <w:szCs w:val="20"/>
          <w:lang w:val="en-US"/>
        </w:rPr>
      </w:pPr>
      <w:r w:rsidRPr="00BE3F7A">
        <w:rPr>
          <w:rFonts w:ascii="Arial" w:hAnsi="Arial" w:cs="Arial"/>
          <w:sz w:val="20"/>
          <w:szCs w:val="20"/>
          <w:lang w:val="en-US"/>
        </w:rPr>
        <w:t xml:space="preserve">There has been substantial discussion about conflict of interest provisions. </w:t>
      </w:r>
    </w:p>
    <w:p w:rsidR="00761FD9" w:rsidRPr="00BE3F7A" w:rsidRDefault="00761FD9" w:rsidP="00761FD9">
      <w:pPr>
        <w:pStyle w:val="PlainText"/>
        <w:rPr>
          <w:rFonts w:ascii="Arial" w:hAnsi="Arial" w:cs="Arial"/>
          <w:sz w:val="20"/>
          <w:szCs w:val="20"/>
          <w:lang w:val="en-US"/>
        </w:rPr>
      </w:pPr>
      <w:r w:rsidRPr="00BE3F7A">
        <w:rPr>
          <w:rFonts w:ascii="Arial" w:hAnsi="Arial" w:cs="Arial"/>
          <w:sz w:val="20"/>
          <w:szCs w:val="20"/>
          <w:lang w:val="en-US"/>
        </w:rPr>
        <w:t>There has been substantial discussion and care taken so as not to prejudice or impact ICANN’s tax status. There’s recognition of issues like transparency that you expect, lean and effective work, diversity issues.</w:t>
      </w:r>
    </w:p>
    <w:p w:rsidR="00761FD9" w:rsidRPr="00BE3F7A" w:rsidRDefault="00761FD9" w:rsidP="00761FD9">
      <w:pPr>
        <w:pStyle w:val="PlainText"/>
        <w:rPr>
          <w:rFonts w:ascii="Arial" w:hAnsi="Arial" w:cs="Arial"/>
          <w:sz w:val="20"/>
          <w:szCs w:val="20"/>
          <w:lang w:val="en-US"/>
        </w:rPr>
      </w:pPr>
      <w:r w:rsidRPr="00BE3F7A">
        <w:rPr>
          <w:rFonts w:ascii="Arial" w:hAnsi="Arial" w:cs="Arial"/>
          <w:b/>
          <w:sz w:val="20"/>
          <w:szCs w:val="20"/>
          <w:lang w:val="en-US"/>
        </w:rPr>
        <w:t>Jonathan Robinson</w:t>
      </w:r>
      <w:r w:rsidRPr="00BE3F7A">
        <w:rPr>
          <w:rFonts w:ascii="Arial" w:hAnsi="Arial" w:cs="Arial"/>
          <w:sz w:val="20"/>
          <w:szCs w:val="20"/>
          <w:lang w:val="en-US"/>
        </w:rPr>
        <w:t xml:space="preserve"> proposed that Cross Community Working Group be formed along the concepts that have been developed and refined by recent Cross Community Working Groups. </w:t>
      </w:r>
      <w:r w:rsidR="00850B4A" w:rsidRPr="00BE3F7A">
        <w:rPr>
          <w:rFonts w:ascii="Arial" w:hAnsi="Arial" w:cs="Arial"/>
          <w:sz w:val="20"/>
          <w:szCs w:val="20"/>
          <w:lang w:val="en-US"/>
        </w:rPr>
        <w:t xml:space="preserve">The planned course of action is to run the charter by the different chartering </w:t>
      </w:r>
      <w:proofErr w:type="spellStart"/>
      <w:r w:rsidR="00850B4A" w:rsidRPr="00BE3F7A">
        <w:rPr>
          <w:rFonts w:ascii="Arial" w:hAnsi="Arial" w:cs="Arial"/>
          <w:sz w:val="20"/>
          <w:szCs w:val="20"/>
          <w:lang w:val="en-US"/>
        </w:rPr>
        <w:t>organisations</w:t>
      </w:r>
      <w:proofErr w:type="spellEnd"/>
    </w:p>
    <w:p w:rsidR="00D54855" w:rsidRPr="00BE3F7A" w:rsidRDefault="00761FD9" w:rsidP="00D54855">
      <w:pPr>
        <w:pStyle w:val="PlainText"/>
        <w:rPr>
          <w:rFonts w:ascii="Arial" w:hAnsi="Arial" w:cs="Arial"/>
          <w:b/>
          <w:sz w:val="20"/>
          <w:szCs w:val="20"/>
          <w:lang w:val="en-US"/>
        </w:rPr>
      </w:pPr>
      <w:r w:rsidRPr="00BE3F7A">
        <w:rPr>
          <w:rFonts w:ascii="Arial" w:hAnsi="Arial" w:cs="Arial"/>
          <w:sz w:val="20"/>
          <w:szCs w:val="20"/>
          <w:lang w:val="en-US"/>
        </w:rPr>
        <w:tab/>
      </w:r>
      <w:r w:rsidR="00D54855" w:rsidRPr="00BE3F7A">
        <w:rPr>
          <w:rFonts w:ascii="Arial" w:hAnsi="Arial" w:cs="Arial"/>
          <w:sz w:val="20"/>
          <w:szCs w:val="20"/>
          <w:lang w:val="en-US"/>
        </w:rPr>
        <w:br/>
      </w:r>
      <w:r w:rsidR="00D54855" w:rsidRPr="008D6548">
        <w:rPr>
          <w:rFonts w:ascii="Arial" w:hAnsi="Arial" w:cs="Arial"/>
          <w:b/>
          <w:bCs/>
          <w:color w:val="333333"/>
          <w:sz w:val="20"/>
          <w:szCs w:val="20"/>
          <w:lang w:val="en-US"/>
        </w:rPr>
        <w:t>Action items:</w:t>
      </w:r>
    </w:p>
    <w:p w:rsidR="00D54855" w:rsidRPr="00BE3F7A" w:rsidRDefault="00BE3F7A" w:rsidP="00BE3F7A">
      <w:pPr>
        <w:pStyle w:val="ListParagraph"/>
        <w:numPr>
          <w:ilvl w:val="0"/>
          <w:numId w:val="8"/>
        </w:numPr>
        <w:spacing w:before="100" w:beforeAutospacing="1" w:after="100" w:afterAutospacing="1"/>
        <w:rPr>
          <w:rFonts w:ascii="Arial" w:hAnsi="Arial" w:cs="Arial"/>
          <w:bCs/>
          <w:color w:val="333333"/>
          <w:sz w:val="20"/>
          <w:szCs w:val="20"/>
        </w:rPr>
      </w:pPr>
      <w:r w:rsidRPr="00BE3F7A">
        <w:rPr>
          <w:rFonts w:ascii="Arial" w:hAnsi="Arial" w:cs="Arial"/>
          <w:bCs/>
          <w:color w:val="333333"/>
          <w:sz w:val="20"/>
          <w:szCs w:val="20"/>
        </w:rPr>
        <w:t xml:space="preserve">Council to continue discussion, including on mailing list, with a view toward considering adoption of a finalized Charter at ICANN57 in Hyderabad </w:t>
      </w:r>
    </w:p>
    <w:p w:rsidR="00761FD9" w:rsidRPr="008D6548" w:rsidRDefault="00761FD9" w:rsidP="002427FD">
      <w:pPr>
        <w:spacing w:before="150"/>
        <w:rPr>
          <w:rFonts w:ascii="Arial" w:hAnsi="Arial" w:cs="Arial"/>
          <w:color w:val="333333"/>
          <w:sz w:val="20"/>
          <w:szCs w:val="20"/>
        </w:rPr>
      </w:pPr>
    </w:p>
    <w:p w:rsidR="009E65AD" w:rsidRPr="00BE3F7A" w:rsidRDefault="002427FD" w:rsidP="009E65AD">
      <w:pPr>
        <w:pStyle w:val="PlainText"/>
        <w:rPr>
          <w:rFonts w:ascii="Arial" w:hAnsi="Arial" w:cs="Arial"/>
          <w:sz w:val="20"/>
          <w:szCs w:val="20"/>
          <w:lang w:val="en-US"/>
        </w:rPr>
      </w:pPr>
      <w:r w:rsidRPr="008D6548">
        <w:rPr>
          <w:rFonts w:ascii="Arial" w:hAnsi="Arial" w:cs="Arial"/>
          <w:b/>
          <w:bCs/>
          <w:color w:val="333333"/>
          <w:sz w:val="20"/>
          <w:szCs w:val="20"/>
          <w:u w:val="single"/>
          <w:lang w:val="en-GB"/>
        </w:rPr>
        <w:t xml:space="preserve">Item 8: COUNCIL DISCUSSION – ICANN Board Letter on New </w:t>
      </w:r>
      <w:proofErr w:type="spellStart"/>
      <w:r w:rsidRPr="008D6548">
        <w:rPr>
          <w:rFonts w:ascii="Arial" w:hAnsi="Arial" w:cs="Arial"/>
          <w:b/>
          <w:bCs/>
          <w:color w:val="333333"/>
          <w:sz w:val="20"/>
          <w:szCs w:val="20"/>
          <w:u w:val="single"/>
          <w:lang w:val="en-GB"/>
        </w:rPr>
        <w:t>gTLD</w:t>
      </w:r>
      <w:proofErr w:type="spellEnd"/>
      <w:r w:rsidRPr="008D6548">
        <w:rPr>
          <w:rFonts w:ascii="Arial" w:hAnsi="Arial" w:cs="Arial"/>
          <w:b/>
          <w:bCs/>
          <w:color w:val="333333"/>
          <w:sz w:val="20"/>
          <w:szCs w:val="20"/>
          <w:u w:val="single"/>
          <w:lang w:val="en-GB"/>
        </w:rPr>
        <w:t xml:space="preserve"> Subsequent Procedures </w:t>
      </w:r>
      <w:r w:rsidR="009E65AD" w:rsidRPr="008D6548">
        <w:rPr>
          <w:rFonts w:ascii="Arial" w:hAnsi="Arial" w:cs="Arial"/>
          <w:b/>
          <w:bCs/>
          <w:color w:val="333333"/>
          <w:sz w:val="20"/>
          <w:szCs w:val="20"/>
          <w:u w:val="single"/>
          <w:lang w:val="en-GB"/>
        </w:rPr>
        <w:br/>
      </w:r>
      <w:r w:rsidR="009E65AD" w:rsidRPr="008D6548">
        <w:rPr>
          <w:rFonts w:ascii="Arial" w:hAnsi="Arial" w:cs="Arial"/>
          <w:b/>
          <w:bCs/>
          <w:color w:val="333333"/>
          <w:sz w:val="20"/>
          <w:szCs w:val="20"/>
          <w:u w:val="single"/>
          <w:lang w:val="en-GB"/>
        </w:rPr>
        <w:br/>
      </w:r>
      <w:r w:rsidR="009E65AD" w:rsidRPr="00BE3F7A">
        <w:rPr>
          <w:rFonts w:ascii="Arial" w:hAnsi="Arial" w:cs="Arial"/>
          <w:b/>
          <w:sz w:val="20"/>
          <w:szCs w:val="20"/>
          <w:lang w:val="en-US"/>
        </w:rPr>
        <w:t xml:space="preserve">Staff </w:t>
      </w:r>
      <w:r w:rsidR="009E65AD" w:rsidRPr="00BE3F7A">
        <w:rPr>
          <w:rFonts w:ascii="Arial" w:hAnsi="Arial" w:cs="Arial"/>
          <w:sz w:val="20"/>
          <w:szCs w:val="20"/>
          <w:lang w:val="en-US"/>
        </w:rPr>
        <w:t xml:space="preserve">compiled a consolidated chart which lists the various positions of the stakeholder groups and constituencies </w:t>
      </w:r>
    </w:p>
    <w:p w:rsidR="009E65AD" w:rsidRPr="00BE3F7A" w:rsidRDefault="009E65AD" w:rsidP="009E65AD">
      <w:pPr>
        <w:pStyle w:val="PlainText"/>
        <w:rPr>
          <w:rFonts w:ascii="Arial" w:hAnsi="Arial" w:cs="Arial"/>
          <w:color w:val="000000"/>
          <w:sz w:val="20"/>
          <w:szCs w:val="20"/>
          <w:lang w:val="en-US"/>
        </w:rPr>
      </w:pPr>
      <w:r w:rsidRPr="00BE3F7A">
        <w:rPr>
          <w:rFonts w:ascii="Arial" w:hAnsi="Arial" w:cs="Arial"/>
          <w:color w:val="000000"/>
          <w:sz w:val="20"/>
          <w:szCs w:val="20"/>
          <w:lang w:val="en-US"/>
        </w:rPr>
        <w:t xml:space="preserve">(Input - ICANN Board Letter on New </w:t>
      </w:r>
      <w:proofErr w:type="spellStart"/>
      <w:r w:rsidRPr="00BE3F7A">
        <w:rPr>
          <w:rFonts w:ascii="Arial" w:hAnsi="Arial" w:cs="Arial"/>
          <w:color w:val="000000"/>
          <w:sz w:val="20"/>
          <w:szCs w:val="20"/>
          <w:lang w:val="en-US"/>
        </w:rPr>
        <w:t>gTLD</w:t>
      </w:r>
      <w:proofErr w:type="spellEnd"/>
      <w:r w:rsidRPr="00BE3F7A">
        <w:rPr>
          <w:rFonts w:ascii="Arial" w:hAnsi="Arial" w:cs="Arial"/>
          <w:color w:val="000000"/>
          <w:sz w:val="20"/>
          <w:szCs w:val="20"/>
          <w:lang w:val="en-US"/>
        </w:rPr>
        <w:t xml:space="preserve"> Subsequent Procedures - 27 Sept 2016.docx)</w:t>
      </w:r>
      <w:r w:rsidR="005D2CEF" w:rsidRPr="00BE3F7A">
        <w:rPr>
          <w:rFonts w:ascii="Arial" w:hAnsi="Arial" w:cs="Arial"/>
          <w:color w:val="000000"/>
          <w:sz w:val="20"/>
          <w:szCs w:val="20"/>
          <w:lang w:val="en-US"/>
        </w:rPr>
        <w:br/>
      </w:r>
      <w:r w:rsidR="005D2CEF" w:rsidRPr="00BE3F7A">
        <w:rPr>
          <w:rFonts w:ascii="Arial" w:hAnsi="Arial" w:cs="Arial"/>
          <w:b/>
          <w:sz w:val="20"/>
          <w:szCs w:val="20"/>
          <w:lang w:val="en-US"/>
        </w:rPr>
        <w:t>Phil Corwin</w:t>
      </w:r>
      <w:r w:rsidR="005D2CEF" w:rsidRPr="00BE3F7A">
        <w:rPr>
          <w:rFonts w:ascii="Arial" w:hAnsi="Arial" w:cs="Arial"/>
          <w:sz w:val="20"/>
          <w:szCs w:val="20"/>
          <w:lang w:val="en-US"/>
        </w:rPr>
        <w:t xml:space="preserve"> to go through the responses to see if there is mention of the Rights Protection Mechanisms Review, Working Group as a factor that should be on the critical path to a subsequent round of new </w:t>
      </w:r>
      <w:proofErr w:type="spellStart"/>
      <w:r w:rsidR="005D2CEF" w:rsidRPr="00BE3F7A">
        <w:rPr>
          <w:rFonts w:ascii="Arial" w:hAnsi="Arial" w:cs="Arial"/>
          <w:sz w:val="20"/>
          <w:szCs w:val="20"/>
          <w:lang w:val="en-US"/>
        </w:rPr>
        <w:t>gTLDs</w:t>
      </w:r>
      <w:proofErr w:type="spellEnd"/>
      <w:r w:rsidR="005D2CEF" w:rsidRPr="00BE3F7A">
        <w:rPr>
          <w:rFonts w:ascii="Arial" w:hAnsi="Arial" w:cs="Arial"/>
          <w:sz w:val="20"/>
          <w:szCs w:val="20"/>
          <w:lang w:val="en-US"/>
        </w:rPr>
        <w:t>.</w:t>
      </w:r>
    </w:p>
    <w:p w:rsidR="002427FD" w:rsidRPr="008D6548" w:rsidRDefault="002427FD" w:rsidP="002427FD">
      <w:pPr>
        <w:spacing w:before="150"/>
        <w:rPr>
          <w:rFonts w:ascii="Arial" w:hAnsi="Arial" w:cs="Arial"/>
          <w:b/>
          <w:bCs/>
          <w:color w:val="333333"/>
          <w:sz w:val="20"/>
          <w:szCs w:val="20"/>
          <w:u w:val="single"/>
          <w:lang w:val="en-GB"/>
        </w:rPr>
      </w:pPr>
    </w:p>
    <w:p w:rsidR="001A7541" w:rsidRPr="008D6548" w:rsidRDefault="001A7541" w:rsidP="001A7541">
      <w:pPr>
        <w:spacing w:before="150"/>
        <w:rPr>
          <w:rFonts w:ascii="Arial" w:hAnsi="Arial" w:cs="Arial"/>
          <w:b/>
          <w:color w:val="333333"/>
          <w:sz w:val="20"/>
          <w:szCs w:val="20"/>
        </w:rPr>
      </w:pPr>
      <w:r w:rsidRPr="008D6548">
        <w:rPr>
          <w:rFonts w:ascii="Arial" w:hAnsi="Arial" w:cs="Arial"/>
          <w:b/>
          <w:color w:val="333333"/>
          <w:sz w:val="20"/>
          <w:szCs w:val="20"/>
        </w:rPr>
        <w:t>Action items:</w:t>
      </w:r>
    </w:p>
    <w:p w:rsidR="001A7541" w:rsidRPr="008D6548" w:rsidRDefault="001A7541" w:rsidP="001A7541">
      <w:pPr>
        <w:numPr>
          <w:ilvl w:val="0"/>
          <w:numId w:val="5"/>
        </w:numPr>
        <w:spacing w:before="150"/>
        <w:rPr>
          <w:rFonts w:ascii="Arial" w:hAnsi="Arial" w:cs="Arial"/>
          <w:color w:val="333333"/>
          <w:sz w:val="20"/>
          <w:szCs w:val="20"/>
        </w:rPr>
      </w:pPr>
      <w:r w:rsidRPr="008D6548">
        <w:rPr>
          <w:rFonts w:ascii="Arial" w:hAnsi="Arial" w:cs="Arial"/>
          <w:color w:val="333333"/>
          <w:sz w:val="20"/>
          <w:szCs w:val="20"/>
        </w:rPr>
        <w:t>Staff to convene volunteer group (comprising Councilors and interested community members) to synthesize coordinated response to the Board, based on WG &amp; SG/C responses received</w:t>
      </w:r>
    </w:p>
    <w:p w:rsidR="001A7541" w:rsidRPr="008D6548" w:rsidRDefault="001A7541" w:rsidP="001A7541">
      <w:pPr>
        <w:numPr>
          <w:ilvl w:val="0"/>
          <w:numId w:val="5"/>
        </w:numPr>
        <w:spacing w:before="150"/>
        <w:rPr>
          <w:rFonts w:ascii="Arial" w:hAnsi="Arial" w:cs="Arial"/>
          <w:color w:val="333333"/>
          <w:sz w:val="20"/>
          <w:szCs w:val="20"/>
        </w:rPr>
      </w:pPr>
      <w:r w:rsidRPr="008D6548">
        <w:rPr>
          <w:rFonts w:ascii="Arial" w:hAnsi="Arial" w:cs="Arial"/>
          <w:color w:val="333333"/>
          <w:sz w:val="20"/>
          <w:szCs w:val="20"/>
        </w:rPr>
        <w:t>Volunteer group to present proposed response to Council for adoption on 13 October, with goal to transmit response to Board before ICANN57 in Hyderabad</w:t>
      </w:r>
      <w:r w:rsidR="00BE3F7A">
        <w:rPr>
          <w:rFonts w:ascii="Arial" w:hAnsi="Arial" w:cs="Arial"/>
          <w:color w:val="333333"/>
          <w:sz w:val="20"/>
          <w:szCs w:val="20"/>
        </w:rPr>
        <w:br/>
      </w:r>
    </w:p>
    <w:p w:rsidR="001A7541" w:rsidRPr="008D6548" w:rsidRDefault="001A7541" w:rsidP="005D2CEF">
      <w:pPr>
        <w:pStyle w:val="ListParagraph"/>
        <w:numPr>
          <w:ilvl w:val="0"/>
          <w:numId w:val="5"/>
        </w:numPr>
        <w:rPr>
          <w:rFonts w:ascii="Arial" w:hAnsi="Arial" w:cs="Arial"/>
          <w:sz w:val="20"/>
          <w:szCs w:val="20"/>
        </w:rPr>
      </w:pPr>
      <w:r w:rsidRPr="008D6548">
        <w:rPr>
          <w:rFonts w:ascii="Arial" w:hAnsi="Arial" w:cs="Arial"/>
          <w:color w:val="333333"/>
          <w:sz w:val="20"/>
          <w:szCs w:val="20"/>
        </w:rPr>
        <w:t>Volunteers so far –</w:t>
      </w:r>
      <w:r w:rsidR="009E65AD" w:rsidRPr="008D6548">
        <w:rPr>
          <w:rFonts w:ascii="Arial" w:hAnsi="Arial" w:cs="Arial"/>
          <w:sz w:val="20"/>
          <w:szCs w:val="20"/>
        </w:rPr>
        <w:t xml:space="preserve"> Carlos </w:t>
      </w:r>
      <w:proofErr w:type="spellStart"/>
      <w:r w:rsidR="009E65AD" w:rsidRPr="008D6548">
        <w:rPr>
          <w:rFonts w:ascii="Arial" w:hAnsi="Arial" w:cs="Arial"/>
          <w:sz w:val="20"/>
          <w:szCs w:val="20"/>
        </w:rPr>
        <w:t>Raúl</w:t>
      </w:r>
      <w:proofErr w:type="spellEnd"/>
      <w:r w:rsidR="009E65AD" w:rsidRPr="008D6548">
        <w:rPr>
          <w:rFonts w:ascii="Arial" w:hAnsi="Arial" w:cs="Arial"/>
          <w:sz w:val="20"/>
          <w:szCs w:val="20"/>
        </w:rPr>
        <w:t xml:space="preserve"> Gutierrez</w:t>
      </w:r>
      <w:r w:rsidRPr="008D6548">
        <w:rPr>
          <w:rFonts w:ascii="Arial" w:hAnsi="Arial" w:cs="Arial"/>
          <w:color w:val="333333"/>
          <w:sz w:val="20"/>
          <w:szCs w:val="20"/>
        </w:rPr>
        <w:t>, Phil</w:t>
      </w:r>
      <w:r w:rsidR="009E65AD" w:rsidRPr="008D6548">
        <w:rPr>
          <w:rFonts w:ascii="Arial" w:hAnsi="Arial" w:cs="Arial"/>
          <w:color w:val="333333"/>
          <w:sz w:val="20"/>
          <w:szCs w:val="20"/>
        </w:rPr>
        <w:t xml:space="preserve"> Corwin</w:t>
      </w:r>
      <w:r w:rsidRPr="008D6548">
        <w:rPr>
          <w:rFonts w:ascii="Arial" w:hAnsi="Arial" w:cs="Arial"/>
          <w:color w:val="333333"/>
          <w:sz w:val="20"/>
          <w:szCs w:val="20"/>
        </w:rPr>
        <w:t>, Keith</w:t>
      </w:r>
      <w:r w:rsidR="009E65AD" w:rsidRPr="008D6548">
        <w:rPr>
          <w:rFonts w:ascii="Arial" w:hAnsi="Arial" w:cs="Arial"/>
          <w:color w:val="333333"/>
          <w:sz w:val="20"/>
          <w:szCs w:val="20"/>
        </w:rPr>
        <w:t xml:space="preserve"> </w:t>
      </w:r>
      <w:proofErr w:type="spellStart"/>
      <w:r w:rsidR="009E65AD" w:rsidRPr="008D6548">
        <w:rPr>
          <w:rFonts w:ascii="Arial" w:hAnsi="Arial" w:cs="Arial"/>
          <w:color w:val="333333"/>
          <w:sz w:val="20"/>
          <w:szCs w:val="20"/>
        </w:rPr>
        <w:t>Drazek</w:t>
      </w:r>
      <w:proofErr w:type="spellEnd"/>
      <w:r w:rsidRPr="008D6548">
        <w:rPr>
          <w:rFonts w:ascii="Arial" w:hAnsi="Arial" w:cs="Arial"/>
          <w:color w:val="333333"/>
          <w:sz w:val="20"/>
          <w:szCs w:val="20"/>
        </w:rPr>
        <w:t>, James</w:t>
      </w:r>
      <w:r w:rsidR="009E65AD" w:rsidRPr="008D6548">
        <w:rPr>
          <w:rFonts w:ascii="Arial" w:hAnsi="Arial" w:cs="Arial"/>
          <w:color w:val="333333"/>
          <w:sz w:val="20"/>
          <w:szCs w:val="20"/>
        </w:rPr>
        <w:t xml:space="preserve"> Bladel</w:t>
      </w:r>
      <w:r w:rsidRPr="008D6548">
        <w:rPr>
          <w:rFonts w:ascii="Arial" w:hAnsi="Arial" w:cs="Arial"/>
          <w:color w:val="333333"/>
          <w:sz w:val="20"/>
          <w:szCs w:val="20"/>
        </w:rPr>
        <w:t>, Stefania</w:t>
      </w:r>
      <w:r w:rsidR="009E65AD" w:rsidRPr="008D6548">
        <w:rPr>
          <w:rFonts w:ascii="Arial" w:hAnsi="Arial" w:cs="Arial"/>
          <w:color w:val="333333"/>
          <w:sz w:val="20"/>
          <w:szCs w:val="20"/>
        </w:rPr>
        <w:t xml:space="preserve"> Milan</w:t>
      </w:r>
    </w:p>
    <w:p w:rsidR="001A7541" w:rsidRPr="00BE3F7A" w:rsidRDefault="001A7541" w:rsidP="002427FD">
      <w:pPr>
        <w:spacing w:before="150"/>
        <w:rPr>
          <w:rFonts w:ascii="Arial" w:hAnsi="Arial" w:cs="Arial"/>
          <w:color w:val="333333"/>
          <w:sz w:val="20"/>
          <w:szCs w:val="20"/>
        </w:rPr>
      </w:pPr>
    </w:p>
    <w:p w:rsidR="002427FD" w:rsidRPr="008D6548" w:rsidRDefault="002427FD" w:rsidP="002427FD">
      <w:pPr>
        <w:spacing w:before="100" w:beforeAutospacing="1" w:after="100" w:afterAutospacing="1"/>
        <w:rPr>
          <w:rFonts w:ascii="Arial" w:hAnsi="Arial" w:cs="Arial"/>
          <w:b/>
          <w:bCs/>
          <w:color w:val="333333"/>
          <w:sz w:val="20"/>
          <w:szCs w:val="20"/>
          <w:u w:val="single"/>
        </w:rPr>
      </w:pPr>
      <w:r w:rsidRPr="008D6548">
        <w:rPr>
          <w:rFonts w:ascii="Arial" w:hAnsi="Arial" w:cs="Arial"/>
          <w:b/>
          <w:bCs/>
          <w:color w:val="333333"/>
          <w:sz w:val="20"/>
          <w:szCs w:val="20"/>
          <w:u w:val="single"/>
        </w:rPr>
        <w:t xml:space="preserve">Item 9: COUNCIL DISCUSSION – Proposed Final Framework for Future Cross Community Working Groups </w:t>
      </w:r>
    </w:p>
    <w:p w:rsidR="005D2CEF" w:rsidRDefault="005D2CEF" w:rsidP="002427FD">
      <w:pPr>
        <w:spacing w:before="100" w:beforeAutospacing="1" w:after="100" w:afterAutospacing="1"/>
        <w:rPr>
          <w:rFonts w:ascii="Arial" w:hAnsi="Arial" w:cs="Arial"/>
          <w:bCs/>
          <w:color w:val="333333"/>
          <w:sz w:val="20"/>
          <w:szCs w:val="20"/>
        </w:rPr>
      </w:pPr>
      <w:r w:rsidRPr="008D6548">
        <w:rPr>
          <w:rFonts w:ascii="Arial" w:hAnsi="Arial" w:cs="Arial"/>
          <w:bCs/>
          <w:color w:val="333333"/>
          <w:sz w:val="20"/>
          <w:szCs w:val="20"/>
        </w:rPr>
        <w:t>Deferred to the next Council meeting on 13 October 2016</w:t>
      </w:r>
    </w:p>
    <w:p w:rsidR="00BE3F7A" w:rsidRPr="00BE3F7A" w:rsidRDefault="00BE3F7A" w:rsidP="002427FD">
      <w:pPr>
        <w:spacing w:before="100" w:beforeAutospacing="1" w:after="100" w:afterAutospacing="1"/>
        <w:rPr>
          <w:rFonts w:ascii="Arial" w:hAnsi="Arial" w:cs="Arial"/>
          <w:b/>
          <w:bCs/>
          <w:color w:val="333333"/>
          <w:sz w:val="20"/>
          <w:szCs w:val="20"/>
        </w:rPr>
      </w:pPr>
      <w:r w:rsidRPr="00BE3F7A">
        <w:rPr>
          <w:rFonts w:ascii="Arial" w:hAnsi="Arial" w:cs="Arial"/>
          <w:b/>
          <w:bCs/>
          <w:color w:val="333333"/>
          <w:sz w:val="20"/>
          <w:szCs w:val="20"/>
        </w:rPr>
        <w:t>Action Item:</w:t>
      </w:r>
    </w:p>
    <w:p w:rsidR="00BE3F7A" w:rsidRDefault="00BE3F7A" w:rsidP="00BE3F7A">
      <w:pPr>
        <w:numPr>
          <w:ilvl w:val="0"/>
          <w:numId w:val="9"/>
        </w:numPr>
        <w:spacing w:after="120"/>
        <w:rPr>
          <w:rFonts w:ascii="Arial" w:hAnsi="Arial" w:cs="Arial"/>
          <w:bCs/>
          <w:color w:val="333333"/>
          <w:sz w:val="20"/>
          <w:szCs w:val="20"/>
        </w:rPr>
      </w:pPr>
      <w:r>
        <w:rPr>
          <w:rFonts w:ascii="Arial" w:hAnsi="Arial" w:cs="Arial"/>
          <w:bCs/>
          <w:color w:val="333333"/>
          <w:sz w:val="20"/>
          <w:szCs w:val="20"/>
        </w:rPr>
        <w:t>Staff to circulate Final Framework to Council list for discussion</w:t>
      </w:r>
    </w:p>
    <w:p w:rsidR="00BE3F7A" w:rsidRPr="008D6548" w:rsidRDefault="00BE3F7A" w:rsidP="002427FD">
      <w:pPr>
        <w:spacing w:before="100" w:beforeAutospacing="1" w:after="100" w:afterAutospacing="1"/>
        <w:rPr>
          <w:rFonts w:ascii="Arial" w:hAnsi="Arial" w:cs="Arial"/>
          <w:bCs/>
          <w:color w:val="333333"/>
          <w:sz w:val="20"/>
          <w:szCs w:val="20"/>
        </w:rPr>
      </w:pPr>
    </w:p>
    <w:p w:rsidR="002427FD" w:rsidRPr="008D6548" w:rsidRDefault="002427FD" w:rsidP="002427FD">
      <w:pPr>
        <w:spacing w:before="100" w:beforeAutospacing="1" w:after="100" w:afterAutospacing="1"/>
        <w:rPr>
          <w:rFonts w:ascii="Arial" w:hAnsi="Arial" w:cs="Arial"/>
          <w:b/>
          <w:bCs/>
          <w:color w:val="333333"/>
          <w:sz w:val="20"/>
          <w:szCs w:val="20"/>
          <w:u w:val="single"/>
        </w:rPr>
      </w:pPr>
      <w:r w:rsidRPr="008D6548">
        <w:rPr>
          <w:rFonts w:ascii="Arial" w:hAnsi="Arial" w:cs="Arial"/>
          <w:b/>
          <w:bCs/>
          <w:color w:val="333333"/>
          <w:sz w:val="20"/>
          <w:szCs w:val="20"/>
          <w:u w:val="single"/>
        </w:rPr>
        <w:lastRenderedPageBreak/>
        <w:t xml:space="preserve">Item 10: COUNCIL DISCUSSION – GNSO Meeting Schedule for ICANN57 </w:t>
      </w:r>
    </w:p>
    <w:p w:rsidR="00122F79" w:rsidRPr="008D6548" w:rsidRDefault="00122F79" w:rsidP="00122F79">
      <w:pPr>
        <w:spacing w:before="100" w:beforeAutospacing="1" w:after="100" w:afterAutospacing="1"/>
        <w:rPr>
          <w:rFonts w:ascii="Arial" w:hAnsi="Arial" w:cs="Arial"/>
          <w:b/>
          <w:bCs/>
          <w:color w:val="333333"/>
          <w:sz w:val="20"/>
          <w:szCs w:val="20"/>
          <w:lang w:val="en-GB"/>
        </w:rPr>
      </w:pPr>
      <w:r w:rsidRPr="008D6548">
        <w:rPr>
          <w:rFonts w:ascii="Arial" w:hAnsi="Arial" w:cs="Arial"/>
          <w:b/>
          <w:bCs/>
          <w:color w:val="333333"/>
          <w:sz w:val="20"/>
          <w:szCs w:val="20"/>
          <w:lang w:val="en-GB"/>
        </w:rPr>
        <w:t>Action items:</w:t>
      </w:r>
    </w:p>
    <w:p w:rsidR="00122F79" w:rsidRPr="008D6548" w:rsidRDefault="00122F79" w:rsidP="00122F79">
      <w:pPr>
        <w:numPr>
          <w:ilvl w:val="0"/>
          <w:numId w:val="6"/>
        </w:numPr>
        <w:spacing w:after="120"/>
        <w:rPr>
          <w:rFonts w:ascii="Arial" w:hAnsi="Arial" w:cs="Arial"/>
          <w:bCs/>
          <w:color w:val="333333"/>
          <w:sz w:val="20"/>
          <w:szCs w:val="20"/>
          <w:lang w:val="en-GB"/>
        </w:rPr>
      </w:pPr>
      <w:proofErr w:type="spellStart"/>
      <w:r w:rsidRPr="008D6548">
        <w:rPr>
          <w:rFonts w:ascii="Arial" w:hAnsi="Arial" w:cs="Arial"/>
          <w:bCs/>
          <w:color w:val="333333"/>
          <w:sz w:val="20"/>
          <w:szCs w:val="20"/>
          <w:lang w:val="en-GB"/>
        </w:rPr>
        <w:t>Councilors</w:t>
      </w:r>
      <w:proofErr w:type="spellEnd"/>
      <w:r w:rsidRPr="008D6548">
        <w:rPr>
          <w:rFonts w:ascii="Arial" w:hAnsi="Arial" w:cs="Arial"/>
          <w:bCs/>
          <w:color w:val="333333"/>
          <w:sz w:val="20"/>
          <w:szCs w:val="20"/>
          <w:lang w:val="en-GB"/>
        </w:rPr>
        <w:t xml:space="preserve"> to review latest agenda when that is made available by the ICANN Meetings Team </w:t>
      </w:r>
    </w:p>
    <w:p w:rsidR="00122F79" w:rsidRPr="008D6548" w:rsidRDefault="00122F79" w:rsidP="00122F79">
      <w:pPr>
        <w:numPr>
          <w:ilvl w:val="0"/>
          <w:numId w:val="6"/>
        </w:numPr>
        <w:spacing w:after="120"/>
        <w:rPr>
          <w:rFonts w:ascii="Arial" w:hAnsi="Arial" w:cs="Arial"/>
          <w:bCs/>
          <w:color w:val="333333"/>
          <w:sz w:val="20"/>
          <w:szCs w:val="20"/>
          <w:lang w:val="en-GB"/>
        </w:rPr>
      </w:pPr>
      <w:proofErr w:type="spellStart"/>
      <w:r w:rsidRPr="008D6548">
        <w:rPr>
          <w:rFonts w:ascii="Arial" w:hAnsi="Arial" w:cs="Arial"/>
          <w:bCs/>
          <w:color w:val="333333"/>
          <w:sz w:val="20"/>
          <w:szCs w:val="20"/>
          <w:lang w:val="en-GB"/>
        </w:rPr>
        <w:t>Councilo</w:t>
      </w:r>
      <w:r w:rsidR="002A2DB5">
        <w:rPr>
          <w:rFonts w:ascii="Arial" w:hAnsi="Arial" w:cs="Arial"/>
          <w:bCs/>
          <w:color w:val="333333"/>
          <w:sz w:val="20"/>
          <w:szCs w:val="20"/>
          <w:lang w:val="en-GB"/>
        </w:rPr>
        <w:t>r</w:t>
      </w:r>
      <w:r w:rsidRPr="008D6548">
        <w:rPr>
          <w:rFonts w:ascii="Arial" w:hAnsi="Arial" w:cs="Arial"/>
          <w:bCs/>
          <w:color w:val="333333"/>
          <w:sz w:val="20"/>
          <w:szCs w:val="20"/>
          <w:lang w:val="en-GB"/>
        </w:rPr>
        <w:t>s</w:t>
      </w:r>
      <w:proofErr w:type="spellEnd"/>
      <w:r w:rsidRPr="008D6548">
        <w:rPr>
          <w:rFonts w:ascii="Arial" w:hAnsi="Arial" w:cs="Arial"/>
          <w:bCs/>
          <w:color w:val="333333"/>
          <w:sz w:val="20"/>
          <w:szCs w:val="20"/>
          <w:lang w:val="en-GB"/>
        </w:rPr>
        <w:t xml:space="preserve"> to coordinate with their respective SG/Cs on feedback, especially on proposed arrangements for Constituency Day</w:t>
      </w:r>
    </w:p>
    <w:p w:rsidR="00122F79" w:rsidRPr="008D6548" w:rsidRDefault="00122F79" w:rsidP="00122F79">
      <w:pPr>
        <w:numPr>
          <w:ilvl w:val="0"/>
          <w:numId w:val="6"/>
        </w:numPr>
        <w:spacing w:after="120"/>
        <w:rPr>
          <w:rFonts w:ascii="Arial" w:hAnsi="Arial" w:cs="Arial"/>
          <w:bCs/>
          <w:color w:val="333333"/>
          <w:sz w:val="20"/>
          <w:szCs w:val="20"/>
          <w:lang w:val="en-GB"/>
        </w:rPr>
      </w:pPr>
      <w:proofErr w:type="spellStart"/>
      <w:r w:rsidRPr="008D6548">
        <w:rPr>
          <w:rFonts w:ascii="Arial" w:hAnsi="Arial" w:cs="Arial"/>
          <w:bCs/>
          <w:color w:val="333333"/>
          <w:sz w:val="20"/>
          <w:szCs w:val="20"/>
          <w:lang w:val="en-GB"/>
        </w:rPr>
        <w:t>Councilors</w:t>
      </w:r>
      <w:proofErr w:type="spellEnd"/>
      <w:r w:rsidRPr="008D6548">
        <w:rPr>
          <w:rFonts w:ascii="Arial" w:hAnsi="Arial" w:cs="Arial"/>
          <w:bCs/>
          <w:color w:val="333333"/>
          <w:sz w:val="20"/>
          <w:szCs w:val="20"/>
          <w:lang w:val="en-GB"/>
        </w:rPr>
        <w:t xml:space="preserve"> to confirm attendance in Hyderabad, including for GNSO Council Development Session </w:t>
      </w:r>
    </w:p>
    <w:p w:rsidR="00122F79" w:rsidRPr="008D6548" w:rsidRDefault="00122F79" w:rsidP="00122F79">
      <w:pPr>
        <w:numPr>
          <w:ilvl w:val="0"/>
          <w:numId w:val="6"/>
        </w:numPr>
        <w:spacing w:after="120"/>
        <w:rPr>
          <w:rFonts w:ascii="Arial" w:hAnsi="Arial" w:cs="Arial"/>
          <w:bCs/>
          <w:color w:val="333333"/>
          <w:sz w:val="20"/>
          <w:szCs w:val="20"/>
          <w:lang w:val="en-GB"/>
        </w:rPr>
      </w:pPr>
      <w:proofErr w:type="spellStart"/>
      <w:r w:rsidRPr="008D6548">
        <w:rPr>
          <w:rFonts w:ascii="Arial" w:hAnsi="Arial" w:cs="Arial"/>
          <w:bCs/>
          <w:color w:val="333333"/>
          <w:sz w:val="20"/>
          <w:szCs w:val="20"/>
          <w:lang w:val="en-GB"/>
        </w:rPr>
        <w:t>Councilors</w:t>
      </w:r>
      <w:proofErr w:type="spellEnd"/>
      <w:r w:rsidRPr="008D6548">
        <w:rPr>
          <w:rFonts w:ascii="Arial" w:hAnsi="Arial" w:cs="Arial"/>
          <w:bCs/>
          <w:color w:val="333333"/>
          <w:sz w:val="20"/>
          <w:szCs w:val="20"/>
          <w:lang w:val="en-GB"/>
        </w:rPr>
        <w:t xml:space="preserve"> and GNSO community members who are having problems with visas to contact Glen for information about assistance available</w:t>
      </w:r>
    </w:p>
    <w:p w:rsidR="002427FD" w:rsidRPr="008D6548" w:rsidRDefault="002427FD" w:rsidP="002427FD">
      <w:pPr>
        <w:rPr>
          <w:rFonts w:ascii="Arial" w:hAnsi="Arial" w:cs="Arial"/>
          <w:b/>
          <w:bCs/>
          <w:color w:val="333333"/>
          <w:sz w:val="20"/>
          <w:szCs w:val="20"/>
          <w:u w:val="single"/>
          <w:lang w:val="en-GB"/>
        </w:rPr>
      </w:pPr>
    </w:p>
    <w:p w:rsidR="002427FD" w:rsidRPr="008D6548" w:rsidRDefault="002427FD" w:rsidP="002427FD">
      <w:pPr>
        <w:spacing w:after="240"/>
        <w:rPr>
          <w:rFonts w:ascii="Arial" w:hAnsi="Arial" w:cs="Arial"/>
          <w:color w:val="000000"/>
          <w:sz w:val="20"/>
          <w:szCs w:val="20"/>
          <w:lang w:val="en-GB"/>
        </w:rPr>
      </w:pPr>
      <w:r w:rsidRPr="008D6548">
        <w:rPr>
          <w:rFonts w:ascii="Arial" w:hAnsi="Arial" w:cs="Arial"/>
          <w:b/>
          <w:bCs/>
          <w:color w:val="333333"/>
          <w:sz w:val="20"/>
          <w:szCs w:val="20"/>
          <w:u w:val="single"/>
          <w:lang w:val="en-GB"/>
        </w:rPr>
        <w:t xml:space="preserve">Item 11: Any Other Business </w:t>
      </w:r>
      <w:r w:rsidR="00122F79" w:rsidRPr="008D6548">
        <w:rPr>
          <w:rFonts w:ascii="Arial" w:hAnsi="Arial" w:cs="Arial"/>
          <w:b/>
          <w:bCs/>
          <w:color w:val="333333"/>
          <w:sz w:val="20"/>
          <w:szCs w:val="20"/>
          <w:u w:val="single"/>
          <w:lang w:val="en-GB"/>
        </w:rPr>
        <w:br/>
      </w:r>
      <w:r w:rsidR="00122F79" w:rsidRPr="008D6548">
        <w:rPr>
          <w:rFonts w:ascii="Arial" w:hAnsi="Arial" w:cs="Arial"/>
          <w:b/>
          <w:bCs/>
          <w:color w:val="333333"/>
          <w:sz w:val="20"/>
          <w:szCs w:val="20"/>
          <w:u w:val="single"/>
          <w:lang w:val="en-GB"/>
        </w:rPr>
        <w:br/>
      </w:r>
      <w:r w:rsidR="00122F79" w:rsidRPr="008D6548">
        <w:rPr>
          <w:rFonts w:ascii="Arial" w:hAnsi="Arial" w:cs="Arial"/>
          <w:b/>
          <w:bCs/>
          <w:color w:val="333333"/>
          <w:sz w:val="20"/>
          <w:szCs w:val="20"/>
          <w:u w:val="single"/>
          <w:lang w:val="en-GB"/>
        </w:rPr>
        <w:br/>
      </w:r>
      <w:r w:rsidR="00122F79" w:rsidRPr="008D6548">
        <w:rPr>
          <w:rFonts w:ascii="Arial" w:hAnsi="Arial" w:cs="Arial"/>
          <w:bCs/>
          <w:color w:val="000000"/>
          <w:sz w:val="20"/>
          <w:szCs w:val="20"/>
          <w:lang w:val="en-GB"/>
        </w:rPr>
        <w:t>11.1 – Staff to follow up on call for volunteers for the GNSO Review Working Group with Stakeholder Groups and Constituencies (SG/Cs) who have not yet provided their primary and/or alternate members</w:t>
      </w:r>
    </w:p>
    <w:p w:rsidR="00C9066E" w:rsidRPr="00BE3F7A" w:rsidRDefault="00C9066E" w:rsidP="00C9066E">
      <w:pPr>
        <w:pStyle w:val="PlainText"/>
        <w:rPr>
          <w:rFonts w:ascii="Arial" w:hAnsi="Arial" w:cs="Arial"/>
          <w:sz w:val="20"/>
          <w:szCs w:val="20"/>
          <w:lang w:val="en-US"/>
        </w:rPr>
      </w:pPr>
      <w:r w:rsidRPr="00BE3F7A">
        <w:rPr>
          <w:rFonts w:ascii="Arial" w:hAnsi="Arial" w:cs="Arial"/>
          <w:sz w:val="20"/>
          <w:szCs w:val="20"/>
          <w:lang w:val="en-US"/>
        </w:rPr>
        <w:t xml:space="preserve">11.2 </w:t>
      </w:r>
    </w:p>
    <w:p w:rsidR="00C9066E" w:rsidRPr="00BE3F7A" w:rsidRDefault="00C9066E" w:rsidP="00C9066E">
      <w:pPr>
        <w:pStyle w:val="PlainText"/>
        <w:rPr>
          <w:rFonts w:ascii="Arial" w:hAnsi="Arial" w:cs="Arial"/>
          <w:b/>
          <w:sz w:val="20"/>
          <w:szCs w:val="20"/>
          <w:lang w:val="en-US"/>
        </w:rPr>
      </w:pPr>
      <w:r w:rsidRPr="00BE3F7A">
        <w:rPr>
          <w:rFonts w:ascii="Arial" w:hAnsi="Arial" w:cs="Arial"/>
          <w:b/>
          <w:sz w:val="20"/>
          <w:szCs w:val="20"/>
          <w:lang w:val="en-US"/>
        </w:rPr>
        <w:t xml:space="preserve">CWG-Stewardship </w:t>
      </w:r>
      <w:hyperlink r:id="rId22" w:history="1">
        <w:r w:rsidRPr="00BE3F7A">
          <w:rPr>
            <w:rStyle w:val="Hyperlink"/>
            <w:rFonts w:ascii="Arial" w:hAnsi="Arial" w:cs="Arial"/>
            <w:b/>
            <w:sz w:val="20"/>
            <w:szCs w:val="20"/>
            <w:lang w:val="en-US"/>
          </w:rPr>
          <w:t>letter</w:t>
        </w:r>
      </w:hyperlink>
    </w:p>
    <w:p w:rsidR="00C9066E" w:rsidRPr="00BE3F7A" w:rsidRDefault="00C9066E" w:rsidP="00C9066E">
      <w:pPr>
        <w:pStyle w:val="PlainText"/>
        <w:rPr>
          <w:rFonts w:ascii="Arial" w:hAnsi="Arial" w:cs="Arial"/>
          <w:sz w:val="20"/>
          <w:szCs w:val="20"/>
          <w:lang w:val="en-US"/>
        </w:rPr>
      </w:pPr>
      <w:r w:rsidRPr="00BE3F7A">
        <w:rPr>
          <w:rFonts w:ascii="Arial" w:hAnsi="Arial" w:cs="Arial"/>
          <w:sz w:val="20"/>
          <w:szCs w:val="20"/>
          <w:lang w:val="en-US"/>
        </w:rPr>
        <w:t>https://gnso.icann.org/mailing-lists/archives/council/msg19190.html</w:t>
      </w:r>
    </w:p>
    <w:p w:rsidR="00C9066E" w:rsidRPr="00BE3F7A" w:rsidRDefault="00C9066E" w:rsidP="00C9066E">
      <w:pPr>
        <w:pStyle w:val="PlainText"/>
        <w:rPr>
          <w:rFonts w:ascii="Arial" w:hAnsi="Arial" w:cs="Arial"/>
          <w:sz w:val="20"/>
          <w:szCs w:val="20"/>
          <w:lang w:val="en-US"/>
        </w:rPr>
      </w:pPr>
      <w:r w:rsidRPr="00BE3F7A">
        <w:rPr>
          <w:rFonts w:ascii="Arial" w:hAnsi="Arial" w:cs="Arial"/>
          <w:sz w:val="20"/>
          <w:szCs w:val="20"/>
          <w:lang w:val="en-US"/>
        </w:rPr>
        <w:t xml:space="preserve">Jonathan Robinson, one of the CWG IANA Stewardship co-chairs noted that a </w:t>
      </w:r>
      <w:hyperlink r:id="rId23" w:history="1">
        <w:r w:rsidRPr="00BE3F7A">
          <w:rPr>
            <w:rStyle w:val="Hyperlink"/>
            <w:rFonts w:ascii="Arial" w:hAnsi="Arial" w:cs="Arial"/>
            <w:sz w:val="20"/>
            <w:szCs w:val="20"/>
            <w:lang w:val="en-US"/>
          </w:rPr>
          <w:t>letter</w:t>
        </w:r>
      </w:hyperlink>
      <w:r w:rsidRPr="00BE3F7A">
        <w:rPr>
          <w:rFonts w:ascii="Arial" w:hAnsi="Arial" w:cs="Arial"/>
          <w:sz w:val="20"/>
          <w:szCs w:val="20"/>
          <w:lang w:val="en-US"/>
        </w:rPr>
        <w:t xml:space="preserve"> was posted to the council mailing list requesting that the GNSO Council sign the letter as one of the Supporting </w:t>
      </w:r>
      <w:proofErr w:type="spellStart"/>
      <w:r w:rsidRPr="00BE3F7A">
        <w:rPr>
          <w:rFonts w:ascii="Arial" w:hAnsi="Arial" w:cs="Arial"/>
          <w:sz w:val="20"/>
          <w:szCs w:val="20"/>
          <w:lang w:val="en-US"/>
        </w:rPr>
        <w:t>Organisations</w:t>
      </w:r>
      <w:proofErr w:type="spellEnd"/>
      <w:r w:rsidRPr="00BE3F7A">
        <w:rPr>
          <w:rFonts w:ascii="Arial" w:hAnsi="Arial" w:cs="Arial"/>
          <w:sz w:val="20"/>
          <w:szCs w:val="20"/>
          <w:lang w:val="en-US"/>
        </w:rPr>
        <w:t xml:space="preserve"> together with the Advisory Committees instructing ICANN to execute these agreements.</w:t>
      </w:r>
    </w:p>
    <w:p w:rsidR="00C9066E" w:rsidRPr="00BE3F7A" w:rsidRDefault="00C9066E" w:rsidP="00C16EA9">
      <w:pPr>
        <w:pStyle w:val="PlainText"/>
        <w:rPr>
          <w:rFonts w:ascii="Arial" w:hAnsi="Arial" w:cs="Arial"/>
          <w:sz w:val="20"/>
          <w:szCs w:val="20"/>
          <w:lang w:val="en-US"/>
        </w:rPr>
      </w:pPr>
      <w:r w:rsidRPr="00BE3F7A">
        <w:rPr>
          <w:rFonts w:ascii="Arial" w:hAnsi="Arial" w:cs="Arial"/>
          <w:sz w:val="20"/>
          <w:szCs w:val="20"/>
          <w:lang w:val="en-US"/>
        </w:rPr>
        <w:t xml:space="preserve">Concern was expressed about the timing of the letter to the Council which did not allow for consultation with the members of the Constituencies and Stakeholder groups. </w:t>
      </w:r>
      <w:r w:rsidR="00C16EA9" w:rsidRPr="00BE3F7A">
        <w:rPr>
          <w:rFonts w:ascii="Arial" w:hAnsi="Arial" w:cs="Arial"/>
          <w:sz w:val="20"/>
          <w:szCs w:val="20"/>
          <w:lang w:val="en-US"/>
        </w:rPr>
        <w:br/>
        <w:t xml:space="preserve">Olivier </w:t>
      </w:r>
      <w:proofErr w:type="spellStart"/>
      <w:r w:rsidR="00C16EA9" w:rsidRPr="00BE3F7A">
        <w:rPr>
          <w:rFonts w:ascii="Arial" w:hAnsi="Arial" w:cs="Arial"/>
          <w:sz w:val="20"/>
          <w:szCs w:val="20"/>
          <w:lang w:val="en-US"/>
        </w:rPr>
        <w:t>Crepin-LeBlond</w:t>
      </w:r>
      <w:proofErr w:type="spellEnd"/>
      <w:r w:rsidR="00C16EA9" w:rsidRPr="00BE3F7A">
        <w:rPr>
          <w:rFonts w:ascii="Arial" w:hAnsi="Arial" w:cs="Arial"/>
          <w:sz w:val="20"/>
          <w:szCs w:val="20"/>
          <w:lang w:val="en-US"/>
        </w:rPr>
        <w:t xml:space="preserve"> mentioned that the ALAC was also consulted at the very last minute and has agreed to move forward.</w:t>
      </w:r>
      <w:r w:rsidR="008D6548" w:rsidRPr="00BE3F7A">
        <w:rPr>
          <w:rFonts w:ascii="Arial" w:hAnsi="Arial" w:cs="Arial"/>
          <w:sz w:val="20"/>
          <w:szCs w:val="20"/>
          <w:lang w:val="en-US"/>
        </w:rPr>
        <w:br/>
      </w:r>
      <w:r w:rsidRPr="00BE3F7A">
        <w:rPr>
          <w:rFonts w:ascii="Arial" w:hAnsi="Arial" w:cs="Arial"/>
          <w:sz w:val="20"/>
          <w:szCs w:val="20"/>
          <w:lang w:val="en-US"/>
        </w:rPr>
        <w:br/>
      </w:r>
      <w:r w:rsidRPr="00BE3F7A">
        <w:rPr>
          <w:rFonts w:ascii="Arial" w:hAnsi="Arial" w:cs="Arial"/>
          <w:b/>
          <w:sz w:val="20"/>
          <w:szCs w:val="20"/>
          <w:lang w:val="en-US"/>
        </w:rPr>
        <w:t>Action Items</w:t>
      </w:r>
    </w:p>
    <w:p w:rsidR="00C9066E" w:rsidRPr="008D6548" w:rsidRDefault="00C9066E" w:rsidP="00C9066E">
      <w:pPr>
        <w:rPr>
          <w:rFonts w:ascii="Arial" w:hAnsi="Arial" w:cs="Arial"/>
          <w:color w:val="000000"/>
          <w:sz w:val="20"/>
          <w:szCs w:val="20"/>
        </w:rPr>
      </w:pPr>
      <w:r w:rsidRPr="008D6548">
        <w:rPr>
          <w:rFonts w:ascii="Arial" w:hAnsi="Arial" w:cs="Arial"/>
          <w:color w:val="000000"/>
          <w:sz w:val="20"/>
          <w:szCs w:val="20"/>
        </w:rPr>
        <w:t>11.2 – Councilors to report any concerns/objections with the GNSO signing-on to the CWG-Stewardship letter within the next 24 hours (Friday 30 September); if none are received, staff will proceed to notify the CWG-Stewardship co-chairs of GNSO sign-on</w:t>
      </w:r>
      <w:r w:rsidR="00122F79" w:rsidRPr="008D6548">
        <w:rPr>
          <w:rFonts w:ascii="Arial" w:hAnsi="Arial" w:cs="Arial"/>
          <w:color w:val="000000"/>
          <w:sz w:val="20"/>
          <w:szCs w:val="20"/>
        </w:rPr>
        <w:t>.</w:t>
      </w:r>
    </w:p>
    <w:p w:rsidR="00122F79" w:rsidRPr="008D6548" w:rsidRDefault="00122F79" w:rsidP="00C9066E">
      <w:pPr>
        <w:rPr>
          <w:rFonts w:ascii="Arial" w:hAnsi="Arial" w:cs="Arial"/>
          <w:color w:val="000000"/>
          <w:sz w:val="20"/>
          <w:szCs w:val="20"/>
        </w:rPr>
      </w:pPr>
    </w:p>
    <w:p w:rsidR="00122F79" w:rsidRPr="008D6548" w:rsidRDefault="00122F79" w:rsidP="00122F79">
      <w:pPr>
        <w:rPr>
          <w:rFonts w:ascii="Arial" w:hAnsi="Arial" w:cs="Arial"/>
          <w:bCs/>
          <w:sz w:val="20"/>
          <w:szCs w:val="20"/>
          <w:lang w:val="en-GB"/>
        </w:rPr>
      </w:pPr>
      <w:r w:rsidRPr="008D6548">
        <w:rPr>
          <w:rStyle w:val="Strong"/>
          <w:rFonts w:ascii="Arial" w:hAnsi="Arial" w:cs="Arial"/>
          <w:sz w:val="20"/>
          <w:szCs w:val="20"/>
        </w:rPr>
        <w:t xml:space="preserve">James Bladel </w:t>
      </w:r>
      <w:r w:rsidRPr="008D6548">
        <w:rPr>
          <w:rFonts w:ascii="Arial" w:hAnsi="Arial" w:cs="Arial"/>
          <w:sz w:val="20"/>
          <w:szCs w:val="20"/>
        </w:rPr>
        <w:t>adjourned the GNSO Council meeting and thanked everyone for their participation.</w:t>
      </w:r>
      <w:r w:rsidRPr="008D6548">
        <w:rPr>
          <w:rFonts w:ascii="Arial" w:hAnsi="Arial" w:cs="Arial"/>
          <w:sz w:val="20"/>
          <w:szCs w:val="20"/>
        </w:rPr>
        <w:br/>
      </w:r>
    </w:p>
    <w:p w:rsidR="00122F79" w:rsidRPr="008D6548" w:rsidRDefault="00122F79" w:rsidP="00122F79">
      <w:pPr>
        <w:pStyle w:val="NormalWeb"/>
        <w:rPr>
          <w:rFonts w:ascii="Arial" w:hAnsi="Arial" w:cs="Arial"/>
          <w:sz w:val="20"/>
          <w:szCs w:val="20"/>
        </w:rPr>
      </w:pPr>
      <w:r w:rsidRPr="008D6548">
        <w:rPr>
          <w:rFonts w:ascii="Arial" w:hAnsi="Arial" w:cs="Arial"/>
          <w:sz w:val="20"/>
          <w:szCs w:val="20"/>
        </w:rPr>
        <w:t>The meeting was adjourned at 23:26 UTC.</w:t>
      </w:r>
      <w:r w:rsidRPr="008D6548">
        <w:rPr>
          <w:rFonts w:ascii="Arial" w:hAnsi="Arial" w:cs="Arial"/>
          <w:sz w:val="20"/>
          <w:szCs w:val="20"/>
        </w:rPr>
        <w:br/>
      </w:r>
    </w:p>
    <w:p w:rsidR="00122F79" w:rsidRPr="001A7A67" w:rsidRDefault="00122F79" w:rsidP="00122F79">
      <w:pPr>
        <w:pStyle w:val="NormalWeb"/>
        <w:rPr>
          <w:rFonts w:ascii="Arial" w:hAnsi="Arial" w:cs="Arial"/>
          <w:sz w:val="20"/>
          <w:szCs w:val="20"/>
        </w:rPr>
      </w:pPr>
      <w:r w:rsidRPr="008D6548">
        <w:rPr>
          <w:rFonts w:ascii="Arial" w:hAnsi="Arial" w:cs="Arial"/>
          <w:sz w:val="20"/>
          <w:szCs w:val="20"/>
        </w:rPr>
        <w:t>The next GNSO Council Teleconference will take place on Thursday, 13 October 2016 at 12:00 UTC.</w:t>
      </w:r>
      <w:r w:rsidRPr="008D6548">
        <w:rPr>
          <w:rFonts w:ascii="Arial" w:hAnsi="Arial" w:cs="Arial"/>
          <w:sz w:val="20"/>
          <w:szCs w:val="20"/>
        </w:rPr>
        <w:br/>
        <w:t>For other places see:</w:t>
      </w:r>
      <w:r w:rsidRPr="008D6548">
        <w:rPr>
          <w:rStyle w:val="Strong"/>
          <w:rFonts w:ascii="Arial" w:hAnsi="Arial" w:cs="Arial"/>
          <w:sz w:val="20"/>
          <w:szCs w:val="20"/>
        </w:rPr>
        <w:t xml:space="preserve"> </w:t>
      </w:r>
      <w:r w:rsidR="008D6548" w:rsidRPr="008D6548">
        <w:rPr>
          <w:rStyle w:val="Strong"/>
          <w:rFonts w:ascii="Arial" w:hAnsi="Arial" w:cs="Arial"/>
          <w:sz w:val="20"/>
          <w:szCs w:val="20"/>
        </w:rPr>
        <w:br/>
      </w:r>
      <w:hyperlink r:id="rId24" w:history="1">
        <w:r w:rsidR="008D6548" w:rsidRPr="008D6548">
          <w:rPr>
            <w:rStyle w:val="Hyperlink"/>
            <w:rFonts w:ascii="Arial" w:hAnsi="Arial" w:cs="Arial"/>
            <w:b/>
            <w:bCs/>
            <w:sz w:val="20"/>
            <w:szCs w:val="20"/>
          </w:rPr>
          <w:t>http://tinyurl.com/j3f4pbe</w:t>
        </w:r>
      </w:hyperlink>
      <w:r w:rsidRPr="001A7A67">
        <w:rPr>
          <w:rStyle w:val="Strong"/>
          <w:rFonts w:ascii="Arial" w:hAnsi="Arial" w:cs="Arial"/>
          <w:sz w:val="20"/>
          <w:szCs w:val="20"/>
        </w:rPr>
        <w:br/>
      </w:r>
    </w:p>
    <w:p w:rsidR="00122F79" w:rsidRDefault="00122F79" w:rsidP="00C9066E">
      <w:pPr>
        <w:rPr>
          <w:rFonts w:ascii="Arial" w:hAnsi="Arial"/>
          <w:color w:val="000000"/>
          <w:sz w:val="20"/>
          <w:szCs w:val="21"/>
        </w:rPr>
      </w:pPr>
    </w:p>
    <w:p w:rsidR="00C9066E" w:rsidRDefault="00C9066E" w:rsidP="00C9066E">
      <w:pPr>
        <w:pStyle w:val="PlainText"/>
        <w:rPr>
          <w:rFonts w:ascii="Arial" w:hAnsi="Arial"/>
          <w:color w:val="000000"/>
          <w:sz w:val="20"/>
          <w:szCs w:val="21"/>
        </w:rPr>
      </w:pPr>
    </w:p>
    <w:p w:rsidR="00FB4F9F" w:rsidRDefault="00FB4F9F"/>
    <w:sectPr w:rsidR="00FB4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0D4A"/>
    <w:multiLevelType w:val="hybridMultilevel"/>
    <w:tmpl w:val="149A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8484F"/>
    <w:multiLevelType w:val="hybridMultilevel"/>
    <w:tmpl w:val="F8FC9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30F73"/>
    <w:multiLevelType w:val="hybridMultilevel"/>
    <w:tmpl w:val="9718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D5BDC"/>
    <w:multiLevelType w:val="hybridMultilevel"/>
    <w:tmpl w:val="9A06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62811"/>
    <w:multiLevelType w:val="hybridMultilevel"/>
    <w:tmpl w:val="C2BE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045C7"/>
    <w:multiLevelType w:val="hybridMultilevel"/>
    <w:tmpl w:val="3E221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272AD"/>
    <w:multiLevelType w:val="hybridMultilevel"/>
    <w:tmpl w:val="2F1C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538AE"/>
    <w:multiLevelType w:val="hybridMultilevel"/>
    <w:tmpl w:val="60CC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B64BFD"/>
    <w:multiLevelType w:val="hybridMultilevel"/>
    <w:tmpl w:val="FC9EF75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4"/>
  </w:num>
  <w:num w:numId="3">
    <w:abstractNumId w:val="8"/>
  </w:num>
  <w:num w:numId="4">
    <w:abstractNumId w:val="0"/>
  </w:num>
  <w:num w:numId="5">
    <w:abstractNumId w:val="2"/>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FD"/>
    <w:rsid w:val="000D7991"/>
    <w:rsid w:val="00122F79"/>
    <w:rsid w:val="00151093"/>
    <w:rsid w:val="00193FFD"/>
    <w:rsid w:val="001A7541"/>
    <w:rsid w:val="002427FD"/>
    <w:rsid w:val="002A2DB5"/>
    <w:rsid w:val="003E4DE8"/>
    <w:rsid w:val="0041487D"/>
    <w:rsid w:val="005B1D33"/>
    <w:rsid w:val="005D2CEF"/>
    <w:rsid w:val="00740DA3"/>
    <w:rsid w:val="00753337"/>
    <w:rsid w:val="00761FD9"/>
    <w:rsid w:val="00850B4A"/>
    <w:rsid w:val="008D6548"/>
    <w:rsid w:val="009306E5"/>
    <w:rsid w:val="009E65AD"/>
    <w:rsid w:val="00A8466A"/>
    <w:rsid w:val="00B77163"/>
    <w:rsid w:val="00BE3F7A"/>
    <w:rsid w:val="00C16EA9"/>
    <w:rsid w:val="00C9066E"/>
    <w:rsid w:val="00D54855"/>
    <w:rsid w:val="00E00D98"/>
    <w:rsid w:val="00E70871"/>
    <w:rsid w:val="00F36061"/>
    <w:rsid w:val="00FB4F9F"/>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BACB"/>
  <w15:chartTrackingRefBased/>
  <w15:docId w15:val="{2B16AB35-0FE0-474A-8B47-D9EDE8BA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427F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7FD"/>
    <w:rPr>
      <w:color w:val="0563C1"/>
      <w:u w:val="single"/>
    </w:rPr>
  </w:style>
  <w:style w:type="paragraph" w:customStyle="1" w:styleId="Default">
    <w:name w:val="Default"/>
    <w:basedOn w:val="Normal"/>
    <w:rsid w:val="002427FD"/>
    <w:pPr>
      <w:autoSpaceDE w:val="0"/>
      <w:autoSpaceDN w:val="0"/>
    </w:pPr>
    <w:rPr>
      <w:rFonts w:ascii="Arial" w:eastAsia="Times New Roman" w:hAnsi="Arial" w:cs="Arial"/>
      <w:color w:val="000000"/>
      <w:sz w:val="24"/>
      <w:szCs w:val="24"/>
      <w:lang w:val="fr-FR"/>
    </w:rPr>
  </w:style>
  <w:style w:type="paragraph" w:styleId="PlainText">
    <w:name w:val="Plain Text"/>
    <w:basedOn w:val="Normal"/>
    <w:link w:val="PlainTextChar"/>
    <w:uiPriority w:val="99"/>
    <w:unhideWhenUsed/>
    <w:rsid w:val="002427FD"/>
    <w:rPr>
      <w:rFonts w:eastAsia="Times New Roman"/>
      <w:lang w:val="fr-FR"/>
    </w:rPr>
  </w:style>
  <w:style w:type="character" w:customStyle="1" w:styleId="PlainTextChar">
    <w:name w:val="Plain Text Char"/>
    <w:basedOn w:val="DefaultParagraphFont"/>
    <w:link w:val="PlainText"/>
    <w:uiPriority w:val="99"/>
    <w:rsid w:val="002427FD"/>
    <w:rPr>
      <w:rFonts w:ascii="Calibri" w:eastAsia="Times New Roman" w:hAnsi="Calibri" w:cs="Times New Roman"/>
      <w:lang w:val="fr-FR"/>
    </w:rPr>
  </w:style>
  <w:style w:type="paragraph" w:styleId="NormalWeb">
    <w:name w:val="Normal (Web)"/>
    <w:basedOn w:val="Normal"/>
    <w:uiPriority w:val="99"/>
    <w:unhideWhenUsed/>
    <w:rsid w:val="002427FD"/>
    <w:rPr>
      <w:rFonts w:ascii="Times New Roman" w:hAnsi="Times New Roman"/>
      <w:sz w:val="24"/>
      <w:szCs w:val="24"/>
    </w:rPr>
  </w:style>
  <w:style w:type="character" w:styleId="Strong">
    <w:name w:val="Strong"/>
    <w:basedOn w:val="DefaultParagraphFont"/>
    <w:uiPriority w:val="22"/>
    <w:qFormat/>
    <w:rsid w:val="002427FD"/>
    <w:rPr>
      <w:b/>
      <w:bCs/>
    </w:rPr>
  </w:style>
  <w:style w:type="paragraph" w:styleId="ListParagraph">
    <w:name w:val="List Paragraph"/>
    <w:basedOn w:val="Normal"/>
    <w:uiPriority w:val="34"/>
    <w:qFormat/>
    <w:rsid w:val="005D2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3239">
      <w:bodyDiv w:val="1"/>
      <w:marLeft w:val="0"/>
      <w:marRight w:val="0"/>
      <w:marTop w:val="0"/>
      <w:marBottom w:val="0"/>
      <w:divBdr>
        <w:top w:val="none" w:sz="0" w:space="0" w:color="auto"/>
        <w:left w:val="none" w:sz="0" w:space="0" w:color="auto"/>
        <w:bottom w:val="none" w:sz="0" w:space="0" w:color="auto"/>
        <w:right w:val="none" w:sz="0" w:space="0" w:color="auto"/>
      </w:divBdr>
    </w:div>
    <w:div w:id="348411396">
      <w:bodyDiv w:val="1"/>
      <w:marLeft w:val="0"/>
      <w:marRight w:val="0"/>
      <w:marTop w:val="0"/>
      <w:marBottom w:val="0"/>
      <w:divBdr>
        <w:top w:val="none" w:sz="0" w:space="0" w:color="auto"/>
        <w:left w:val="none" w:sz="0" w:space="0" w:color="auto"/>
        <w:bottom w:val="none" w:sz="0" w:space="0" w:color="auto"/>
        <w:right w:val="none" w:sz="0" w:space="0" w:color="auto"/>
      </w:divBdr>
    </w:div>
    <w:div w:id="549609621">
      <w:bodyDiv w:val="1"/>
      <w:marLeft w:val="0"/>
      <w:marRight w:val="0"/>
      <w:marTop w:val="0"/>
      <w:marBottom w:val="0"/>
      <w:divBdr>
        <w:top w:val="none" w:sz="0" w:space="0" w:color="auto"/>
        <w:left w:val="none" w:sz="0" w:space="0" w:color="auto"/>
        <w:bottom w:val="none" w:sz="0" w:space="0" w:color="auto"/>
        <w:right w:val="none" w:sz="0" w:space="0" w:color="auto"/>
      </w:divBdr>
    </w:div>
    <w:div w:id="560944576">
      <w:bodyDiv w:val="1"/>
      <w:marLeft w:val="0"/>
      <w:marRight w:val="0"/>
      <w:marTop w:val="0"/>
      <w:marBottom w:val="0"/>
      <w:divBdr>
        <w:top w:val="none" w:sz="0" w:space="0" w:color="auto"/>
        <w:left w:val="none" w:sz="0" w:space="0" w:color="auto"/>
        <w:bottom w:val="none" w:sz="0" w:space="0" w:color="auto"/>
        <w:right w:val="none" w:sz="0" w:space="0" w:color="auto"/>
      </w:divBdr>
    </w:div>
    <w:div w:id="612370628">
      <w:bodyDiv w:val="1"/>
      <w:marLeft w:val="0"/>
      <w:marRight w:val="0"/>
      <w:marTop w:val="0"/>
      <w:marBottom w:val="0"/>
      <w:divBdr>
        <w:top w:val="none" w:sz="0" w:space="0" w:color="auto"/>
        <w:left w:val="none" w:sz="0" w:space="0" w:color="auto"/>
        <w:bottom w:val="none" w:sz="0" w:space="0" w:color="auto"/>
        <w:right w:val="none" w:sz="0" w:space="0" w:color="auto"/>
      </w:divBdr>
    </w:div>
    <w:div w:id="662315218">
      <w:bodyDiv w:val="1"/>
      <w:marLeft w:val="0"/>
      <w:marRight w:val="0"/>
      <w:marTop w:val="0"/>
      <w:marBottom w:val="0"/>
      <w:divBdr>
        <w:top w:val="none" w:sz="0" w:space="0" w:color="auto"/>
        <w:left w:val="none" w:sz="0" w:space="0" w:color="auto"/>
        <w:bottom w:val="none" w:sz="0" w:space="0" w:color="auto"/>
        <w:right w:val="none" w:sz="0" w:space="0" w:color="auto"/>
      </w:divBdr>
    </w:div>
    <w:div w:id="873418449">
      <w:bodyDiv w:val="1"/>
      <w:marLeft w:val="0"/>
      <w:marRight w:val="0"/>
      <w:marTop w:val="0"/>
      <w:marBottom w:val="0"/>
      <w:divBdr>
        <w:top w:val="none" w:sz="0" w:space="0" w:color="auto"/>
        <w:left w:val="none" w:sz="0" w:space="0" w:color="auto"/>
        <w:bottom w:val="none" w:sz="0" w:space="0" w:color="auto"/>
        <w:right w:val="none" w:sz="0" w:space="0" w:color="auto"/>
      </w:divBdr>
    </w:div>
    <w:div w:id="1002123522">
      <w:bodyDiv w:val="1"/>
      <w:marLeft w:val="0"/>
      <w:marRight w:val="0"/>
      <w:marTop w:val="0"/>
      <w:marBottom w:val="0"/>
      <w:divBdr>
        <w:top w:val="none" w:sz="0" w:space="0" w:color="auto"/>
        <w:left w:val="none" w:sz="0" w:space="0" w:color="auto"/>
        <w:bottom w:val="none" w:sz="0" w:space="0" w:color="auto"/>
        <w:right w:val="none" w:sz="0" w:space="0" w:color="auto"/>
      </w:divBdr>
    </w:div>
    <w:div w:id="1024288103">
      <w:bodyDiv w:val="1"/>
      <w:marLeft w:val="0"/>
      <w:marRight w:val="0"/>
      <w:marTop w:val="0"/>
      <w:marBottom w:val="0"/>
      <w:divBdr>
        <w:top w:val="none" w:sz="0" w:space="0" w:color="auto"/>
        <w:left w:val="none" w:sz="0" w:space="0" w:color="auto"/>
        <w:bottom w:val="none" w:sz="0" w:space="0" w:color="auto"/>
        <w:right w:val="none" w:sz="0" w:space="0" w:color="auto"/>
      </w:divBdr>
    </w:div>
    <w:div w:id="1096633165">
      <w:bodyDiv w:val="1"/>
      <w:marLeft w:val="0"/>
      <w:marRight w:val="0"/>
      <w:marTop w:val="0"/>
      <w:marBottom w:val="0"/>
      <w:divBdr>
        <w:top w:val="none" w:sz="0" w:space="0" w:color="auto"/>
        <w:left w:val="none" w:sz="0" w:space="0" w:color="auto"/>
        <w:bottom w:val="none" w:sz="0" w:space="0" w:color="auto"/>
        <w:right w:val="none" w:sz="0" w:space="0" w:color="auto"/>
      </w:divBdr>
    </w:div>
    <w:div w:id="1566644283">
      <w:bodyDiv w:val="1"/>
      <w:marLeft w:val="0"/>
      <w:marRight w:val="0"/>
      <w:marTop w:val="0"/>
      <w:marBottom w:val="0"/>
      <w:divBdr>
        <w:top w:val="none" w:sz="0" w:space="0" w:color="auto"/>
        <w:left w:val="none" w:sz="0" w:space="0" w:color="auto"/>
        <w:bottom w:val="none" w:sz="0" w:space="0" w:color="auto"/>
        <w:right w:val="none" w:sz="0" w:space="0" w:color="auto"/>
      </w:divBdr>
    </w:div>
    <w:div w:id="17637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meetings/transcript-council-29sep16-en.pdf" TargetMode="External"/><Relationship Id="rId13" Type="http://schemas.openxmlformats.org/officeDocument/2006/relationships/hyperlink" Target="https://gnso.icann.org/mailing-lists/archives/council/pdfpklU5q6Ojg.pdf" TargetMode="External"/><Relationship Id="rId18" Type="http://schemas.openxmlformats.org/officeDocument/2006/relationships/hyperlink" Target="https://gnso.icann.org/en/meetings/gnso-council-motion-recorder-29sep16-en.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gnso.icann.org/en/meetings/gnso-council-motion-recorder-29sep16-en.pdf" TargetMode="External"/><Relationship Id="rId7" Type="http://schemas.openxmlformats.org/officeDocument/2006/relationships/hyperlink" Target="http://audio.icann.org/gnso/gnso-council-29sep16-en.mp3" TargetMode="External"/><Relationship Id="rId12" Type="http://schemas.openxmlformats.org/officeDocument/2006/relationships/hyperlink" Target="https://urldefense.proofpoint.com/v2/url?u=https-3A__community.icann.org_display_gnsocouncilmeetings_Action-2BItems&amp;d=DQMFaQ&amp;c=FmY1u3PJp6wrcrwll3mSVzgfkbPSS6sJms7xcl4I5cM&amp;r=U4IBJYYYko8geLjSlTyOXbvtmoVER-_lK-PAQ64rKHs&amp;m=55oYi9y1UeIL5juaxAkqpioz33PyWqjoetRz4HfuZU0&amp;s=y4f5QIsl4llURc6N6lvtbX7cXMMLT9ZMadSC7VvByUw&amp;e=" TargetMode="External"/><Relationship Id="rId17" Type="http://schemas.openxmlformats.org/officeDocument/2006/relationships/hyperlink" Target="https://gnso.icann.org/en/meetings/gnso-council-motion-recorder-29sep16-en.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cann.adobeconnect.com/p8fu99qpt7d/" TargetMode="External"/><Relationship Id="rId20" Type="http://schemas.openxmlformats.org/officeDocument/2006/relationships/hyperlink" Target="http://gnso.icann.org/en/council/resolutions" TargetMode="External"/><Relationship Id="rId1" Type="http://schemas.openxmlformats.org/officeDocument/2006/relationships/numbering" Target="numbering.xml"/><Relationship Id="rId6" Type="http://schemas.openxmlformats.org/officeDocument/2006/relationships/hyperlink" Target="http://tinyurl.com/hxoe7sh" TargetMode="External"/><Relationship Id="rId11" Type="http://schemas.openxmlformats.org/officeDocument/2006/relationships/hyperlink" Target="https://urldefense.proofpoint.com/v2/url?u=http-3A__gnso.icann.org_meetings_projects-2Dlist.pdf&amp;d=DQMFaQ&amp;c=FmY1u3PJp6wrcrwll3mSVzgfkbPSS6sJms7xcl4I5cM&amp;r=U4IBJYYYko8geLjSlTyOXbvtmoVER-_lK-PAQ64rKHs&amp;m=55oYi9y1UeIL5juaxAkqpioz33PyWqjoetRz4HfuZU0&amp;s=SV8BNXhfsR4Gy5Z5gULLoZnhL1CQtIKbpfSDzkxjdjI&amp;e=" TargetMode="External"/><Relationship Id="rId24" Type="http://schemas.openxmlformats.org/officeDocument/2006/relationships/hyperlink" Target="http://tinyurl.com/j3f4pbe" TargetMode="External"/><Relationship Id="rId5" Type="http://schemas.openxmlformats.org/officeDocument/2006/relationships/hyperlink" Target="https://gnso.icann.org/en/meetings/agenda-council-29sep16-en.htm" TargetMode="External"/><Relationship Id="rId15" Type="http://schemas.openxmlformats.org/officeDocument/2006/relationships/hyperlink" Target="http://audio.icann.org/gnso/gnso-ccwg-accountability-webinar-23aug16-en.mp3" TargetMode="External"/><Relationship Id="rId23" Type="http://schemas.openxmlformats.org/officeDocument/2006/relationships/hyperlink" Target="https://gnso.icann.org/mailing-lists/archives/council/msg19190.html" TargetMode="External"/><Relationship Id="rId10" Type="http://schemas.openxmlformats.org/officeDocument/2006/relationships/hyperlink" Target="https://gnso.icann.org/mailing-lists/archives/council/msg19228.html" TargetMode="External"/><Relationship Id="rId19" Type="http://schemas.openxmlformats.org/officeDocument/2006/relationships/hyperlink" Target="https://community.icann.org/display/gnsocouncilmeetings/Motions+29+September+2016" TargetMode="External"/><Relationship Id="rId4" Type="http://schemas.openxmlformats.org/officeDocument/2006/relationships/webSettings" Target="webSettings.xml"/><Relationship Id="rId9" Type="http://schemas.openxmlformats.org/officeDocument/2006/relationships/hyperlink" Target="https://gnso.icann.org/en/meetings/agenda-council-29sep16-en.htm" TargetMode="External"/><Relationship Id="rId14" Type="http://schemas.openxmlformats.org/officeDocument/2006/relationships/hyperlink" Target="https://gnso.icann.org/en/meetings/transcript-ccwg-accountability-webinar-23aug16-en.pdf" TargetMode="External"/><Relationship Id="rId22" Type="http://schemas.openxmlformats.org/officeDocument/2006/relationships/hyperlink" Target="https://gnso.icann.org/mailing-lists/archives/council/msg191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3169</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 Saint-Gery</dc:creator>
  <cp:keywords/>
  <dc:description/>
  <cp:lastModifiedBy>Glen De Saint-Gery</cp:lastModifiedBy>
  <cp:revision>2</cp:revision>
  <dcterms:created xsi:type="dcterms:W3CDTF">2016-10-07T13:35:00Z</dcterms:created>
  <dcterms:modified xsi:type="dcterms:W3CDTF">2016-10-07T13:35:00Z</dcterms:modified>
</cp:coreProperties>
</file>